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F39" w:rsidRPr="00050621" w:rsidRDefault="00934066" w:rsidP="00050621">
      <w:pPr>
        <w:spacing w:after="0"/>
        <w:jc w:val="center"/>
        <w:rPr>
          <w:rFonts w:ascii="Times New Roman" w:hAnsi="Times New Roman" w:cs="Times New Roman"/>
          <w:b/>
          <w:sz w:val="24"/>
          <w:szCs w:val="24"/>
          <w:u w:val="single"/>
        </w:rPr>
      </w:pPr>
      <w:r w:rsidRPr="00050621">
        <w:rPr>
          <w:rFonts w:ascii="Times New Roman" w:hAnsi="Times New Roman" w:cs="Times New Roman"/>
          <w:b/>
          <w:sz w:val="24"/>
          <w:szCs w:val="24"/>
          <w:u w:val="single"/>
        </w:rPr>
        <w:t>Weybridge Deanery Change Management Programme</w:t>
      </w:r>
    </w:p>
    <w:p w:rsidR="00934066" w:rsidRPr="00050621" w:rsidRDefault="00934066" w:rsidP="00050621">
      <w:pPr>
        <w:spacing w:after="120"/>
        <w:jc w:val="center"/>
        <w:rPr>
          <w:rFonts w:ascii="Times New Roman" w:hAnsi="Times New Roman" w:cs="Times New Roman"/>
          <w:b/>
          <w:sz w:val="24"/>
          <w:szCs w:val="24"/>
          <w:u w:val="single"/>
        </w:rPr>
      </w:pPr>
      <w:r w:rsidRPr="00050621">
        <w:rPr>
          <w:rFonts w:ascii="Times New Roman" w:hAnsi="Times New Roman" w:cs="Times New Roman"/>
          <w:b/>
          <w:sz w:val="24"/>
          <w:szCs w:val="24"/>
          <w:u w:val="single"/>
        </w:rPr>
        <w:t>Advisory and Communications Group Meeting, Tuesday, January 20, 2015</w:t>
      </w:r>
    </w:p>
    <w:p w:rsidR="00934066" w:rsidRDefault="00934066" w:rsidP="009A1105">
      <w:pPr>
        <w:pStyle w:val="ListParagraph"/>
        <w:numPr>
          <w:ilvl w:val="0"/>
          <w:numId w:val="8"/>
        </w:numPr>
        <w:jc w:val="both"/>
        <w:rPr>
          <w:rFonts w:ascii="Times New Roman" w:hAnsi="Times New Roman" w:cs="Times New Roman"/>
          <w:sz w:val="24"/>
          <w:szCs w:val="24"/>
        </w:rPr>
      </w:pPr>
      <w:r w:rsidRPr="00050621">
        <w:rPr>
          <w:rFonts w:ascii="Times New Roman" w:hAnsi="Times New Roman" w:cs="Times New Roman"/>
          <w:sz w:val="24"/>
          <w:szCs w:val="24"/>
        </w:rPr>
        <w:t>The meeting opened with a reading of Mk 1.14-20</w:t>
      </w:r>
      <w:r w:rsidR="009A1105">
        <w:rPr>
          <w:rFonts w:ascii="Times New Roman" w:hAnsi="Times New Roman" w:cs="Times New Roman"/>
          <w:sz w:val="24"/>
          <w:szCs w:val="24"/>
        </w:rPr>
        <w:t xml:space="preserve"> (Gospel of the next Sunday</w:t>
      </w:r>
      <w:r w:rsidRPr="00050621">
        <w:rPr>
          <w:rFonts w:ascii="Times New Roman" w:hAnsi="Times New Roman" w:cs="Times New Roman"/>
          <w:sz w:val="24"/>
          <w:szCs w:val="24"/>
        </w:rPr>
        <w:t>)</w:t>
      </w:r>
    </w:p>
    <w:p w:rsidR="009A1105" w:rsidRPr="00050621" w:rsidRDefault="009A1105" w:rsidP="009A1105">
      <w:pPr>
        <w:pStyle w:val="ListParagraph"/>
        <w:jc w:val="both"/>
        <w:rPr>
          <w:rFonts w:ascii="Times New Roman" w:hAnsi="Times New Roman" w:cs="Times New Roman"/>
          <w:sz w:val="24"/>
          <w:szCs w:val="24"/>
        </w:rPr>
      </w:pPr>
    </w:p>
    <w:p w:rsidR="009A1105" w:rsidRPr="009A1105" w:rsidRDefault="00934066" w:rsidP="009A1105">
      <w:pPr>
        <w:pStyle w:val="ListParagraph"/>
        <w:numPr>
          <w:ilvl w:val="0"/>
          <w:numId w:val="8"/>
        </w:numPr>
        <w:tabs>
          <w:tab w:val="num" w:pos="720"/>
        </w:tabs>
        <w:jc w:val="both"/>
        <w:rPr>
          <w:rFonts w:ascii="Times New Roman" w:hAnsi="Times New Roman" w:cs="Times New Roman"/>
          <w:bCs/>
          <w:iCs/>
          <w:sz w:val="24"/>
          <w:szCs w:val="24"/>
        </w:rPr>
      </w:pPr>
      <w:r w:rsidRPr="009A1105">
        <w:rPr>
          <w:rFonts w:ascii="Times New Roman" w:hAnsi="Times New Roman" w:cs="Times New Roman"/>
          <w:sz w:val="24"/>
          <w:szCs w:val="24"/>
        </w:rPr>
        <w:t xml:space="preserve">Fr. Rob offered a summary of the main presentations by Fr. David Smolira SJ and the outcomes of the deanery clergy gathering at </w:t>
      </w:r>
      <w:proofErr w:type="spellStart"/>
      <w:r w:rsidRPr="009A1105">
        <w:rPr>
          <w:rFonts w:ascii="Times New Roman" w:hAnsi="Times New Roman" w:cs="Times New Roman"/>
          <w:sz w:val="24"/>
          <w:szCs w:val="24"/>
        </w:rPr>
        <w:t>Coolham</w:t>
      </w:r>
      <w:proofErr w:type="spellEnd"/>
      <w:r w:rsidRPr="009A1105">
        <w:rPr>
          <w:rFonts w:ascii="Times New Roman" w:hAnsi="Times New Roman" w:cs="Times New Roman"/>
          <w:sz w:val="24"/>
          <w:szCs w:val="24"/>
        </w:rPr>
        <w:t xml:space="preserve"> from November 10-12, 2015</w:t>
      </w:r>
      <w:r w:rsidR="00050621" w:rsidRPr="009A1105">
        <w:rPr>
          <w:rFonts w:ascii="Times New Roman" w:hAnsi="Times New Roman" w:cs="Times New Roman"/>
          <w:sz w:val="24"/>
          <w:szCs w:val="24"/>
        </w:rPr>
        <w:t xml:space="preserve">:  </w:t>
      </w:r>
    </w:p>
    <w:p w:rsidR="009A1105" w:rsidRDefault="00934066" w:rsidP="009A1105">
      <w:pPr>
        <w:pStyle w:val="ListParagraph"/>
        <w:jc w:val="both"/>
        <w:rPr>
          <w:rFonts w:ascii="Times New Roman" w:hAnsi="Times New Roman" w:cs="Times New Roman"/>
          <w:b/>
          <w:bCs/>
          <w:i/>
          <w:iCs/>
          <w:sz w:val="24"/>
          <w:szCs w:val="24"/>
        </w:rPr>
      </w:pPr>
      <w:r w:rsidRPr="009A1105">
        <w:rPr>
          <w:rFonts w:ascii="Times New Roman" w:hAnsi="Times New Roman" w:cs="Times New Roman"/>
          <w:sz w:val="24"/>
          <w:szCs w:val="24"/>
        </w:rPr>
        <w:t>Introducing the report, Fr. Rob pointed out that in many ways, Pope Francis’ radical call to be</w:t>
      </w:r>
      <w:r w:rsidR="00726F4D" w:rsidRPr="009A1105">
        <w:rPr>
          <w:rFonts w:ascii="Times New Roman" w:hAnsi="Times New Roman" w:cs="Times New Roman"/>
          <w:sz w:val="24"/>
          <w:szCs w:val="24"/>
        </w:rPr>
        <w:t>come</w:t>
      </w:r>
      <w:r w:rsidRPr="009A1105">
        <w:rPr>
          <w:rFonts w:ascii="Times New Roman" w:hAnsi="Times New Roman" w:cs="Times New Roman"/>
          <w:sz w:val="24"/>
          <w:szCs w:val="24"/>
        </w:rPr>
        <w:t xml:space="preserve"> missionary disciples (</w:t>
      </w:r>
      <w:proofErr w:type="spellStart"/>
      <w:r w:rsidRPr="009A1105">
        <w:rPr>
          <w:rFonts w:ascii="Times New Roman" w:hAnsi="Times New Roman" w:cs="Times New Roman"/>
          <w:i/>
          <w:sz w:val="24"/>
          <w:szCs w:val="24"/>
        </w:rPr>
        <w:t>Evangelii</w:t>
      </w:r>
      <w:proofErr w:type="spellEnd"/>
      <w:r w:rsidRPr="009A1105">
        <w:rPr>
          <w:rFonts w:ascii="Times New Roman" w:hAnsi="Times New Roman" w:cs="Times New Roman"/>
          <w:i/>
          <w:sz w:val="24"/>
          <w:szCs w:val="24"/>
        </w:rPr>
        <w:t xml:space="preserve"> </w:t>
      </w:r>
      <w:proofErr w:type="spellStart"/>
      <w:r w:rsidRPr="009A1105">
        <w:rPr>
          <w:rFonts w:ascii="Times New Roman" w:hAnsi="Times New Roman" w:cs="Times New Roman"/>
          <w:i/>
          <w:sz w:val="24"/>
          <w:szCs w:val="24"/>
        </w:rPr>
        <w:t>Gaudium</w:t>
      </w:r>
      <w:proofErr w:type="spellEnd"/>
      <w:r w:rsidRPr="009A1105">
        <w:rPr>
          <w:rFonts w:ascii="Times New Roman" w:hAnsi="Times New Roman" w:cs="Times New Roman"/>
          <w:sz w:val="24"/>
          <w:szCs w:val="24"/>
        </w:rPr>
        <w:t xml:space="preserve">) was anticipated by Pope John Paul II in his letter, </w:t>
      </w:r>
      <w:proofErr w:type="spellStart"/>
      <w:r w:rsidRPr="009A1105">
        <w:rPr>
          <w:rFonts w:ascii="Times New Roman" w:hAnsi="Times New Roman" w:cs="Times New Roman"/>
          <w:i/>
          <w:sz w:val="24"/>
          <w:szCs w:val="24"/>
        </w:rPr>
        <w:t>Tertio</w:t>
      </w:r>
      <w:proofErr w:type="spellEnd"/>
      <w:r w:rsidRPr="009A1105">
        <w:rPr>
          <w:rFonts w:ascii="Times New Roman" w:hAnsi="Times New Roman" w:cs="Times New Roman"/>
          <w:i/>
          <w:sz w:val="24"/>
          <w:szCs w:val="24"/>
        </w:rPr>
        <w:t xml:space="preserve"> </w:t>
      </w:r>
      <w:proofErr w:type="spellStart"/>
      <w:r w:rsidRPr="009A1105">
        <w:rPr>
          <w:rFonts w:ascii="Times New Roman" w:hAnsi="Times New Roman" w:cs="Times New Roman"/>
          <w:i/>
          <w:sz w:val="24"/>
          <w:szCs w:val="24"/>
        </w:rPr>
        <w:t>Millennio</w:t>
      </w:r>
      <w:proofErr w:type="spellEnd"/>
      <w:r w:rsidRPr="009A1105">
        <w:rPr>
          <w:rFonts w:ascii="Times New Roman" w:hAnsi="Times New Roman" w:cs="Times New Roman"/>
          <w:i/>
          <w:sz w:val="24"/>
          <w:szCs w:val="24"/>
        </w:rPr>
        <w:t xml:space="preserve"> </w:t>
      </w:r>
      <w:proofErr w:type="spellStart"/>
      <w:r w:rsidRPr="009A1105">
        <w:rPr>
          <w:rFonts w:ascii="Times New Roman" w:hAnsi="Times New Roman" w:cs="Times New Roman"/>
          <w:i/>
          <w:sz w:val="24"/>
          <w:szCs w:val="24"/>
        </w:rPr>
        <w:t>Ineunte</w:t>
      </w:r>
      <w:proofErr w:type="spellEnd"/>
      <w:r w:rsidRPr="009A1105">
        <w:rPr>
          <w:rFonts w:ascii="Times New Roman" w:hAnsi="Times New Roman" w:cs="Times New Roman"/>
          <w:sz w:val="24"/>
          <w:szCs w:val="24"/>
        </w:rPr>
        <w:t xml:space="preserve"> (2001), in which he called on us both to ‘Put out into the deep’ (</w:t>
      </w:r>
      <w:proofErr w:type="spellStart"/>
      <w:r w:rsidRPr="009A1105">
        <w:rPr>
          <w:rFonts w:ascii="Times New Roman" w:hAnsi="Times New Roman" w:cs="Times New Roman"/>
          <w:sz w:val="24"/>
          <w:szCs w:val="24"/>
        </w:rPr>
        <w:t>Lk</w:t>
      </w:r>
      <w:proofErr w:type="spellEnd"/>
      <w:r w:rsidRPr="009A1105">
        <w:rPr>
          <w:rFonts w:ascii="Times New Roman" w:hAnsi="Times New Roman" w:cs="Times New Roman"/>
          <w:sz w:val="24"/>
          <w:szCs w:val="24"/>
        </w:rPr>
        <w:t xml:space="preserve"> 5.4) and to ‘Contemplate the face of Christ.’  Fr. Rob also cited the Pope’s recent letter to open the Year of Consecrated Life.  Like members of religious orders, we too should </w:t>
      </w:r>
      <w:r w:rsidRPr="009A1105">
        <w:rPr>
          <w:rFonts w:ascii="Times New Roman" w:hAnsi="Times New Roman" w:cs="Times New Roman"/>
          <w:b/>
          <w:bCs/>
          <w:i/>
          <w:iCs/>
          <w:sz w:val="24"/>
          <w:szCs w:val="24"/>
        </w:rPr>
        <w:t>look to the past with gratitude, live the present with passion, look to the future with hope</w:t>
      </w:r>
      <w:r w:rsidR="00726F4D" w:rsidRPr="009A1105">
        <w:rPr>
          <w:rFonts w:ascii="Times New Roman" w:hAnsi="Times New Roman" w:cs="Times New Roman"/>
          <w:b/>
          <w:bCs/>
          <w:i/>
          <w:iCs/>
          <w:sz w:val="24"/>
          <w:szCs w:val="24"/>
        </w:rPr>
        <w:t>.</w:t>
      </w:r>
    </w:p>
    <w:p w:rsidR="009A1105" w:rsidRPr="009A1105" w:rsidRDefault="009A1105" w:rsidP="009A1105">
      <w:pPr>
        <w:pStyle w:val="ListParagraph"/>
        <w:jc w:val="both"/>
        <w:rPr>
          <w:rFonts w:ascii="Times New Roman" w:hAnsi="Times New Roman" w:cs="Times New Roman"/>
          <w:bCs/>
          <w:iCs/>
          <w:sz w:val="24"/>
          <w:szCs w:val="24"/>
        </w:rPr>
      </w:pPr>
    </w:p>
    <w:p w:rsidR="009A1105" w:rsidRPr="009A1105" w:rsidRDefault="00726F4D" w:rsidP="009A1105">
      <w:pPr>
        <w:pStyle w:val="ListParagraph"/>
        <w:tabs>
          <w:tab w:val="num" w:pos="720"/>
        </w:tabs>
        <w:jc w:val="both"/>
        <w:rPr>
          <w:rFonts w:ascii="Times New Roman" w:hAnsi="Times New Roman" w:cs="Times New Roman"/>
          <w:bCs/>
          <w:iCs/>
          <w:sz w:val="24"/>
          <w:szCs w:val="24"/>
        </w:rPr>
      </w:pPr>
      <w:r w:rsidRPr="009A1105">
        <w:rPr>
          <w:rFonts w:ascii="Times New Roman" w:hAnsi="Times New Roman" w:cs="Times New Roman"/>
          <w:bCs/>
          <w:iCs/>
          <w:sz w:val="24"/>
          <w:szCs w:val="24"/>
        </w:rPr>
        <w:t xml:space="preserve">David Smolira is a psychologist by training and an expert in change-management.  He brought this and his pastoral experience (formerly head of the Jesuits in South Africa) to our meeting.  His reflections on change included the following:  </w:t>
      </w:r>
      <w:r w:rsidR="009A1105" w:rsidRPr="009A1105">
        <w:rPr>
          <w:rFonts w:ascii="Times New Roman" w:hAnsi="Times New Roman" w:cs="Times New Roman"/>
          <w:bCs/>
          <w:iCs/>
          <w:sz w:val="24"/>
          <w:szCs w:val="24"/>
        </w:rPr>
        <w:t>Change is inevitable in any living organisation – but organisations naturally resist change!</w:t>
      </w:r>
      <w:r w:rsidRPr="009A1105">
        <w:rPr>
          <w:rFonts w:ascii="Times New Roman" w:hAnsi="Times New Roman" w:cs="Times New Roman"/>
          <w:bCs/>
          <w:iCs/>
          <w:sz w:val="24"/>
          <w:szCs w:val="24"/>
        </w:rPr>
        <w:t xml:space="preserve">  </w:t>
      </w:r>
      <w:r w:rsidR="009A1105" w:rsidRPr="009A1105">
        <w:rPr>
          <w:rFonts w:ascii="Times New Roman" w:hAnsi="Times New Roman" w:cs="Times New Roman"/>
          <w:bCs/>
          <w:iCs/>
          <w:sz w:val="24"/>
          <w:szCs w:val="24"/>
        </w:rPr>
        <w:t xml:space="preserve">Change may be </w:t>
      </w:r>
      <w:r w:rsidR="009A1105" w:rsidRPr="009A1105">
        <w:rPr>
          <w:rFonts w:ascii="Times New Roman" w:hAnsi="Times New Roman" w:cs="Times New Roman"/>
          <w:b/>
          <w:bCs/>
          <w:iCs/>
          <w:sz w:val="24"/>
          <w:szCs w:val="24"/>
        </w:rPr>
        <w:t>reactive</w:t>
      </w:r>
      <w:r w:rsidR="009A1105" w:rsidRPr="009A1105">
        <w:rPr>
          <w:rFonts w:ascii="Times New Roman" w:hAnsi="Times New Roman" w:cs="Times New Roman"/>
          <w:bCs/>
          <w:iCs/>
          <w:sz w:val="24"/>
          <w:szCs w:val="24"/>
        </w:rPr>
        <w:t xml:space="preserve"> </w:t>
      </w:r>
      <w:r w:rsidR="009A1105" w:rsidRPr="009A1105">
        <w:rPr>
          <w:rFonts w:ascii="Times New Roman" w:hAnsi="Times New Roman" w:cs="Times New Roman"/>
          <w:bCs/>
          <w:iCs/>
          <w:sz w:val="24"/>
          <w:szCs w:val="24"/>
        </w:rPr>
        <w:t xml:space="preserve">(forced on us) or </w:t>
      </w:r>
      <w:r w:rsidR="009A1105" w:rsidRPr="009A1105">
        <w:rPr>
          <w:rFonts w:ascii="Times New Roman" w:hAnsi="Times New Roman" w:cs="Times New Roman"/>
          <w:b/>
          <w:bCs/>
          <w:iCs/>
          <w:sz w:val="24"/>
          <w:szCs w:val="24"/>
        </w:rPr>
        <w:t>proactive</w:t>
      </w:r>
      <w:r w:rsidR="009A1105" w:rsidRPr="009A1105">
        <w:rPr>
          <w:rFonts w:ascii="Times New Roman" w:hAnsi="Times New Roman" w:cs="Times New Roman"/>
          <w:bCs/>
          <w:iCs/>
          <w:sz w:val="24"/>
          <w:szCs w:val="24"/>
        </w:rPr>
        <w:t xml:space="preserve"> (freely chosen)</w:t>
      </w:r>
      <w:r w:rsidRPr="009A1105">
        <w:rPr>
          <w:rFonts w:ascii="Times New Roman" w:hAnsi="Times New Roman" w:cs="Times New Roman"/>
          <w:bCs/>
          <w:iCs/>
          <w:sz w:val="24"/>
          <w:szCs w:val="24"/>
        </w:rPr>
        <w:t xml:space="preserve">.  </w:t>
      </w:r>
      <w:r w:rsidR="009A1105" w:rsidRPr="009A1105">
        <w:rPr>
          <w:rFonts w:ascii="Times New Roman" w:hAnsi="Times New Roman" w:cs="Times New Roman"/>
          <w:bCs/>
          <w:iCs/>
          <w:sz w:val="24"/>
          <w:szCs w:val="24"/>
        </w:rPr>
        <w:t xml:space="preserve">Change may be </w:t>
      </w:r>
      <w:r w:rsidR="009A1105" w:rsidRPr="009A1105">
        <w:rPr>
          <w:rFonts w:ascii="Times New Roman" w:hAnsi="Times New Roman" w:cs="Times New Roman"/>
          <w:b/>
          <w:bCs/>
          <w:iCs/>
          <w:sz w:val="24"/>
          <w:szCs w:val="24"/>
        </w:rPr>
        <w:t>incremental</w:t>
      </w:r>
      <w:r w:rsidR="009A1105" w:rsidRPr="009A1105">
        <w:rPr>
          <w:rFonts w:ascii="Times New Roman" w:hAnsi="Times New Roman" w:cs="Times New Roman"/>
          <w:bCs/>
          <w:iCs/>
          <w:sz w:val="24"/>
          <w:szCs w:val="24"/>
        </w:rPr>
        <w:t xml:space="preserve"> (presuming existing structures) or </w:t>
      </w:r>
      <w:r w:rsidR="009A1105" w:rsidRPr="009A1105">
        <w:rPr>
          <w:rFonts w:ascii="Times New Roman" w:hAnsi="Times New Roman" w:cs="Times New Roman"/>
          <w:b/>
          <w:bCs/>
          <w:iCs/>
          <w:sz w:val="24"/>
          <w:szCs w:val="24"/>
        </w:rPr>
        <w:t>transformational</w:t>
      </w:r>
      <w:r w:rsidR="009A1105" w:rsidRPr="009A1105">
        <w:rPr>
          <w:rFonts w:ascii="Times New Roman" w:hAnsi="Times New Roman" w:cs="Times New Roman"/>
          <w:bCs/>
          <w:iCs/>
          <w:sz w:val="24"/>
          <w:szCs w:val="24"/>
        </w:rPr>
        <w:t xml:space="preserve"> (the result of ‘blue-sky thinking’)</w:t>
      </w:r>
      <w:r w:rsidRPr="009A1105">
        <w:rPr>
          <w:rFonts w:ascii="Times New Roman" w:hAnsi="Times New Roman" w:cs="Times New Roman"/>
          <w:bCs/>
          <w:iCs/>
          <w:sz w:val="24"/>
          <w:szCs w:val="24"/>
        </w:rPr>
        <w:t xml:space="preserve">.  In dealing with change we need to distinguish between </w:t>
      </w:r>
      <w:r w:rsidR="009A1105" w:rsidRPr="009A1105">
        <w:rPr>
          <w:rFonts w:ascii="Times New Roman" w:hAnsi="Times New Roman" w:cs="Times New Roman"/>
          <w:b/>
          <w:bCs/>
          <w:iCs/>
          <w:sz w:val="24"/>
          <w:szCs w:val="24"/>
        </w:rPr>
        <w:t>Management</w:t>
      </w:r>
      <w:r w:rsidR="009A1105" w:rsidRPr="009A1105">
        <w:rPr>
          <w:rFonts w:ascii="Times New Roman" w:hAnsi="Times New Roman" w:cs="Times New Roman"/>
          <w:bCs/>
          <w:iCs/>
          <w:sz w:val="24"/>
          <w:szCs w:val="24"/>
        </w:rPr>
        <w:t xml:space="preserve"> </w:t>
      </w:r>
      <w:r w:rsidRPr="009A1105">
        <w:rPr>
          <w:rFonts w:ascii="Times New Roman" w:hAnsi="Times New Roman" w:cs="Times New Roman"/>
          <w:bCs/>
          <w:iCs/>
          <w:sz w:val="24"/>
          <w:szCs w:val="24"/>
        </w:rPr>
        <w:t>(</w:t>
      </w:r>
      <w:proofErr w:type="gramStart"/>
      <w:r w:rsidR="009A1105" w:rsidRPr="009A1105">
        <w:rPr>
          <w:rFonts w:ascii="Times New Roman" w:hAnsi="Times New Roman" w:cs="Times New Roman"/>
          <w:bCs/>
          <w:iCs/>
          <w:sz w:val="24"/>
          <w:szCs w:val="24"/>
        </w:rPr>
        <w:t>seek</w:t>
      </w:r>
      <w:r w:rsidRPr="009A1105">
        <w:rPr>
          <w:rFonts w:ascii="Times New Roman" w:hAnsi="Times New Roman" w:cs="Times New Roman"/>
          <w:bCs/>
          <w:iCs/>
          <w:sz w:val="24"/>
          <w:szCs w:val="24"/>
        </w:rPr>
        <w:t>ing</w:t>
      </w:r>
      <w:proofErr w:type="gramEnd"/>
      <w:r w:rsidR="009A1105" w:rsidRPr="009A1105">
        <w:rPr>
          <w:rFonts w:ascii="Times New Roman" w:hAnsi="Times New Roman" w:cs="Times New Roman"/>
          <w:bCs/>
          <w:iCs/>
          <w:sz w:val="24"/>
          <w:szCs w:val="24"/>
        </w:rPr>
        <w:t xml:space="preserve"> to do things right</w:t>
      </w:r>
      <w:r w:rsidRPr="009A1105">
        <w:rPr>
          <w:rFonts w:ascii="Times New Roman" w:hAnsi="Times New Roman" w:cs="Times New Roman"/>
          <w:bCs/>
          <w:iCs/>
          <w:sz w:val="24"/>
          <w:szCs w:val="24"/>
        </w:rPr>
        <w:t>) and</w:t>
      </w:r>
      <w:r w:rsidR="009A1105" w:rsidRPr="009A1105">
        <w:rPr>
          <w:rFonts w:ascii="Times New Roman" w:hAnsi="Times New Roman" w:cs="Times New Roman"/>
          <w:bCs/>
          <w:iCs/>
          <w:sz w:val="24"/>
          <w:szCs w:val="24"/>
        </w:rPr>
        <w:t xml:space="preserve"> </w:t>
      </w:r>
      <w:r w:rsidR="009A1105" w:rsidRPr="009A1105">
        <w:rPr>
          <w:rFonts w:ascii="Times New Roman" w:hAnsi="Times New Roman" w:cs="Times New Roman"/>
          <w:b/>
          <w:bCs/>
          <w:iCs/>
          <w:sz w:val="24"/>
          <w:szCs w:val="24"/>
        </w:rPr>
        <w:t>Leadership</w:t>
      </w:r>
      <w:r w:rsidR="009A1105" w:rsidRPr="009A1105">
        <w:rPr>
          <w:rFonts w:ascii="Times New Roman" w:hAnsi="Times New Roman" w:cs="Times New Roman"/>
          <w:bCs/>
          <w:iCs/>
          <w:sz w:val="24"/>
          <w:szCs w:val="24"/>
        </w:rPr>
        <w:t xml:space="preserve"> </w:t>
      </w:r>
      <w:r w:rsidRPr="009A1105">
        <w:rPr>
          <w:rFonts w:ascii="Times New Roman" w:hAnsi="Times New Roman" w:cs="Times New Roman"/>
          <w:bCs/>
          <w:iCs/>
          <w:sz w:val="24"/>
          <w:szCs w:val="24"/>
        </w:rPr>
        <w:t>(</w:t>
      </w:r>
      <w:r w:rsidR="009A1105" w:rsidRPr="009A1105">
        <w:rPr>
          <w:rFonts w:ascii="Times New Roman" w:hAnsi="Times New Roman" w:cs="Times New Roman"/>
          <w:bCs/>
          <w:iCs/>
          <w:sz w:val="24"/>
          <w:szCs w:val="24"/>
        </w:rPr>
        <w:t>seek</w:t>
      </w:r>
      <w:r w:rsidRPr="009A1105">
        <w:rPr>
          <w:rFonts w:ascii="Times New Roman" w:hAnsi="Times New Roman" w:cs="Times New Roman"/>
          <w:bCs/>
          <w:iCs/>
          <w:sz w:val="24"/>
          <w:szCs w:val="24"/>
        </w:rPr>
        <w:t>ing</w:t>
      </w:r>
      <w:r w:rsidR="009A1105" w:rsidRPr="009A1105">
        <w:rPr>
          <w:rFonts w:ascii="Times New Roman" w:hAnsi="Times New Roman" w:cs="Times New Roman"/>
          <w:bCs/>
          <w:iCs/>
          <w:sz w:val="24"/>
          <w:szCs w:val="24"/>
        </w:rPr>
        <w:t xml:space="preserve"> to do the right things</w:t>
      </w:r>
      <w:r w:rsidRPr="009A1105">
        <w:rPr>
          <w:rFonts w:ascii="Times New Roman" w:hAnsi="Times New Roman" w:cs="Times New Roman"/>
          <w:bCs/>
          <w:iCs/>
          <w:sz w:val="24"/>
          <w:szCs w:val="24"/>
        </w:rPr>
        <w:t>)</w:t>
      </w:r>
      <w:r w:rsidR="009A1105" w:rsidRPr="009A1105">
        <w:rPr>
          <w:rFonts w:ascii="Times New Roman" w:hAnsi="Times New Roman" w:cs="Times New Roman"/>
          <w:bCs/>
          <w:iCs/>
          <w:sz w:val="24"/>
          <w:szCs w:val="24"/>
        </w:rPr>
        <w:t>:  we need both!</w:t>
      </w:r>
      <w:r w:rsidRPr="009A1105">
        <w:rPr>
          <w:rFonts w:ascii="Times New Roman" w:hAnsi="Times New Roman" w:cs="Times New Roman"/>
          <w:bCs/>
          <w:iCs/>
          <w:sz w:val="24"/>
          <w:szCs w:val="24"/>
        </w:rPr>
        <w:t xml:space="preserve">  </w:t>
      </w:r>
      <w:r w:rsidR="009A1105" w:rsidRPr="009A1105">
        <w:rPr>
          <w:rFonts w:ascii="Times New Roman" w:hAnsi="Times New Roman" w:cs="Times New Roman"/>
          <w:bCs/>
          <w:iCs/>
          <w:sz w:val="24"/>
          <w:szCs w:val="24"/>
        </w:rPr>
        <w:t>Ch</w:t>
      </w:r>
      <w:r w:rsidR="009A1105" w:rsidRPr="009A1105">
        <w:rPr>
          <w:rFonts w:ascii="Times New Roman" w:hAnsi="Times New Roman" w:cs="Times New Roman"/>
          <w:bCs/>
          <w:iCs/>
          <w:sz w:val="24"/>
          <w:szCs w:val="24"/>
        </w:rPr>
        <w:t xml:space="preserve">ange involves </w:t>
      </w:r>
      <w:r w:rsidR="009A1105" w:rsidRPr="009A1105">
        <w:rPr>
          <w:rFonts w:ascii="Times New Roman" w:hAnsi="Times New Roman" w:cs="Times New Roman"/>
          <w:b/>
          <w:bCs/>
          <w:iCs/>
          <w:sz w:val="24"/>
          <w:szCs w:val="24"/>
        </w:rPr>
        <w:t>bereavement</w:t>
      </w:r>
      <w:r w:rsidR="009A1105" w:rsidRPr="009A1105">
        <w:rPr>
          <w:rFonts w:ascii="Times New Roman" w:hAnsi="Times New Roman" w:cs="Times New Roman"/>
          <w:bCs/>
          <w:iCs/>
          <w:sz w:val="24"/>
          <w:szCs w:val="24"/>
        </w:rPr>
        <w:t xml:space="preserve"> – leaving behind – and is inherently </w:t>
      </w:r>
      <w:proofErr w:type="gramStart"/>
      <w:r w:rsidR="009A1105" w:rsidRPr="009A1105">
        <w:rPr>
          <w:rFonts w:ascii="Times New Roman" w:hAnsi="Times New Roman" w:cs="Times New Roman"/>
          <w:bCs/>
          <w:iCs/>
          <w:sz w:val="24"/>
          <w:szCs w:val="24"/>
        </w:rPr>
        <w:t>unsettling/disturbing</w:t>
      </w:r>
      <w:proofErr w:type="gramEnd"/>
      <w:r w:rsidRPr="009A1105">
        <w:rPr>
          <w:rFonts w:ascii="Times New Roman" w:hAnsi="Times New Roman" w:cs="Times New Roman"/>
          <w:bCs/>
          <w:iCs/>
          <w:sz w:val="24"/>
          <w:szCs w:val="24"/>
        </w:rPr>
        <w:t>.</w:t>
      </w:r>
    </w:p>
    <w:p w:rsidR="009A1105" w:rsidRDefault="009A1105" w:rsidP="009A1105">
      <w:pPr>
        <w:pStyle w:val="ListParagraph"/>
        <w:tabs>
          <w:tab w:val="num" w:pos="720"/>
        </w:tabs>
        <w:jc w:val="both"/>
        <w:rPr>
          <w:rFonts w:ascii="Times New Roman" w:hAnsi="Times New Roman" w:cs="Times New Roman"/>
          <w:bCs/>
          <w:iCs/>
          <w:sz w:val="24"/>
          <w:szCs w:val="24"/>
        </w:rPr>
      </w:pPr>
    </w:p>
    <w:p w:rsidR="009A1105" w:rsidRDefault="00726F4D" w:rsidP="009A1105">
      <w:pPr>
        <w:pStyle w:val="ListParagraph"/>
        <w:tabs>
          <w:tab w:val="num" w:pos="720"/>
        </w:tabs>
        <w:jc w:val="both"/>
        <w:rPr>
          <w:rFonts w:ascii="Times New Roman" w:hAnsi="Times New Roman" w:cs="Times New Roman"/>
          <w:bCs/>
          <w:iCs/>
          <w:sz w:val="24"/>
          <w:szCs w:val="24"/>
        </w:rPr>
      </w:pPr>
      <w:r w:rsidRPr="00050621">
        <w:rPr>
          <w:rFonts w:ascii="Times New Roman" w:hAnsi="Times New Roman" w:cs="Times New Roman"/>
          <w:bCs/>
          <w:iCs/>
          <w:sz w:val="24"/>
          <w:szCs w:val="24"/>
        </w:rPr>
        <w:t xml:space="preserve">If we wish to deal with change positively we should look to the positive. </w:t>
      </w:r>
      <w:r w:rsidR="009A1105" w:rsidRPr="00050621">
        <w:rPr>
          <w:rFonts w:ascii="Times New Roman" w:hAnsi="Times New Roman" w:cs="Times New Roman"/>
          <w:bCs/>
          <w:iCs/>
          <w:sz w:val="24"/>
          <w:szCs w:val="24"/>
        </w:rPr>
        <w:t xml:space="preserve"> </w:t>
      </w:r>
      <w:r w:rsidR="009A1105" w:rsidRPr="00050621">
        <w:rPr>
          <w:rFonts w:ascii="Times New Roman" w:hAnsi="Times New Roman" w:cs="Times New Roman"/>
          <w:bCs/>
          <w:iCs/>
          <w:sz w:val="24"/>
          <w:szCs w:val="24"/>
        </w:rPr>
        <w:t>Our rationale has to be a better way of being Church, NOT reducing number of clergy</w:t>
      </w:r>
      <w:r w:rsidRPr="00050621">
        <w:rPr>
          <w:rFonts w:ascii="Times New Roman" w:hAnsi="Times New Roman" w:cs="Times New Roman"/>
          <w:bCs/>
          <w:iCs/>
          <w:sz w:val="24"/>
          <w:szCs w:val="24"/>
        </w:rPr>
        <w:t>.  This is a</w:t>
      </w:r>
      <w:r w:rsidR="009A1105" w:rsidRPr="00050621">
        <w:rPr>
          <w:rFonts w:ascii="Times New Roman" w:hAnsi="Times New Roman" w:cs="Times New Roman"/>
          <w:bCs/>
          <w:iCs/>
          <w:sz w:val="24"/>
          <w:szCs w:val="24"/>
        </w:rPr>
        <w:t xml:space="preserve"> </w:t>
      </w:r>
      <w:proofErr w:type="spellStart"/>
      <w:r w:rsidR="009A1105" w:rsidRPr="00050621">
        <w:rPr>
          <w:rFonts w:ascii="Times New Roman" w:hAnsi="Times New Roman" w:cs="Times New Roman"/>
          <w:b/>
          <w:bCs/>
          <w:iCs/>
          <w:sz w:val="24"/>
          <w:szCs w:val="24"/>
        </w:rPr>
        <w:t>Kairos</w:t>
      </w:r>
      <w:proofErr w:type="spellEnd"/>
      <w:r w:rsidR="009A1105" w:rsidRPr="00050621">
        <w:rPr>
          <w:rFonts w:ascii="Times New Roman" w:hAnsi="Times New Roman" w:cs="Times New Roman"/>
          <w:b/>
          <w:bCs/>
          <w:iCs/>
          <w:sz w:val="24"/>
          <w:szCs w:val="24"/>
        </w:rPr>
        <w:t>-moment</w:t>
      </w:r>
      <w:r w:rsidR="009A1105" w:rsidRPr="00050621">
        <w:rPr>
          <w:rFonts w:ascii="Times New Roman" w:hAnsi="Times New Roman" w:cs="Times New Roman"/>
          <w:bCs/>
          <w:iCs/>
          <w:sz w:val="24"/>
          <w:szCs w:val="24"/>
        </w:rPr>
        <w:t xml:space="preserve"> (</w:t>
      </w:r>
      <w:r w:rsidRPr="00050621">
        <w:rPr>
          <w:rFonts w:ascii="Times New Roman" w:hAnsi="Times New Roman" w:cs="Times New Roman"/>
          <w:bCs/>
          <w:iCs/>
          <w:sz w:val="24"/>
          <w:szCs w:val="24"/>
        </w:rPr>
        <w:t xml:space="preserve">a crossroads, involving </w:t>
      </w:r>
      <w:r w:rsidR="009A1105" w:rsidRPr="00050621">
        <w:rPr>
          <w:rFonts w:ascii="Times New Roman" w:hAnsi="Times New Roman" w:cs="Times New Roman"/>
          <w:bCs/>
          <w:iCs/>
          <w:sz w:val="24"/>
          <w:szCs w:val="24"/>
        </w:rPr>
        <w:t xml:space="preserve">both </w:t>
      </w:r>
      <w:r w:rsidRPr="00050621">
        <w:rPr>
          <w:rFonts w:ascii="Times New Roman" w:hAnsi="Times New Roman" w:cs="Times New Roman"/>
          <w:b/>
          <w:bCs/>
          <w:iCs/>
          <w:sz w:val="24"/>
          <w:szCs w:val="24"/>
        </w:rPr>
        <w:t xml:space="preserve">God’s </w:t>
      </w:r>
      <w:r w:rsidR="009A1105" w:rsidRPr="00050621">
        <w:rPr>
          <w:rFonts w:ascii="Times New Roman" w:hAnsi="Times New Roman" w:cs="Times New Roman"/>
          <w:b/>
          <w:bCs/>
          <w:iCs/>
          <w:sz w:val="24"/>
          <w:szCs w:val="24"/>
        </w:rPr>
        <w:t>grace</w:t>
      </w:r>
      <w:r w:rsidR="009A1105" w:rsidRPr="00050621">
        <w:rPr>
          <w:rFonts w:ascii="Times New Roman" w:hAnsi="Times New Roman" w:cs="Times New Roman"/>
          <w:b/>
          <w:bCs/>
          <w:iCs/>
          <w:sz w:val="24"/>
          <w:szCs w:val="24"/>
        </w:rPr>
        <w:t xml:space="preserve"> </w:t>
      </w:r>
      <w:r w:rsidR="009A1105" w:rsidRPr="00050621">
        <w:rPr>
          <w:rFonts w:ascii="Times New Roman" w:hAnsi="Times New Roman" w:cs="Times New Roman"/>
          <w:bCs/>
          <w:iCs/>
          <w:sz w:val="24"/>
          <w:szCs w:val="24"/>
        </w:rPr>
        <w:t>and</w:t>
      </w:r>
      <w:r w:rsidR="009A1105" w:rsidRPr="00050621">
        <w:rPr>
          <w:rFonts w:ascii="Times New Roman" w:hAnsi="Times New Roman" w:cs="Times New Roman"/>
          <w:b/>
          <w:bCs/>
          <w:iCs/>
          <w:sz w:val="24"/>
          <w:szCs w:val="24"/>
        </w:rPr>
        <w:t xml:space="preserve"> </w:t>
      </w:r>
      <w:r w:rsidRPr="00050621">
        <w:rPr>
          <w:rFonts w:ascii="Times New Roman" w:hAnsi="Times New Roman" w:cs="Times New Roman"/>
          <w:b/>
          <w:bCs/>
          <w:iCs/>
          <w:sz w:val="24"/>
          <w:szCs w:val="24"/>
        </w:rPr>
        <w:t xml:space="preserve">our </w:t>
      </w:r>
      <w:r w:rsidR="009A1105" w:rsidRPr="00050621">
        <w:rPr>
          <w:rFonts w:ascii="Times New Roman" w:hAnsi="Times New Roman" w:cs="Times New Roman"/>
          <w:b/>
          <w:bCs/>
          <w:iCs/>
          <w:sz w:val="24"/>
          <w:szCs w:val="24"/>
        </w:rPr>
        <w:t>decision</w:t>
      </w:r>
      <w:r w:rsidR="009A1105" w:rsidRPr="00050621">
        <w:rPr>
          <w:rFonts w:ascii="Times New Roman" w:hAnsi="Times New Roman" w:cs="Times New Roman"/>
          <w:bCs/>
          <w:iCs/>
          <w:sz w:val="24"/>
          <w:szCs w:val="24"/>
        </w:rPr>
        <w:t xml:space="preserve">) as we await </w:t>
      </w:r>
      <w:r w:rsidR="009A1105" w:rsidRPr="00050621">
        <w:rPr>
          <w:rFonts w:ascii="Times New Roman" w:hAnsi="Times New Roman" w:cs="Times New Roman"/>
          <w:b/>
          <w:bCs/>
          <w:i/>
          <w:iCs/>
          <w:sz w:val="24"/>
          <w:szCs w:val="24"/>
        </w:rPr>
        <w:t xml:space="preserve">New Bishop </w:t>
      </w:r>
      <w:r w:rsidR="009A1105" w:rsidRPr="00050621">
        <w:rPr>
          <w:rFonts w:ascii="Times New Roman" w:hAnsi="Times New Roman" w:cs="Times New Roman"/>
          <w:bCs/>
          <w:iCs/>
          <w:sz w:val="24"/>
          <w:szCs w:val="24"/>
        </w:rPr>
        <w:t>in</w:t>
      </w:r>
      <w:r w:rsidRPr="00050621">
        <w:rPr>
          <w:rFonts w:ascii="Times New Roman" w:hAnsi="Times New Roman" w:cs="Times New Roman"/>
          <w:bCs/>
          <w:iCs/>
          <w:sz w:val="24"/>
          <w:szCs w:val="24"/>
        </w:rPr>
        <w:t xml:space="preserve"> our</w:t>
      </w:r>
      <w:r w:rsidR="009A1105" w:rsidRPr="00050621">
        <w:rPr>
          <w:rFonts w:ascii="Times New Roman" w:hAnsi="Times New Roman" w:cs="Times New Roman"/>
          <w:bCs/>
          <w:iCs/>
          <w:sz w:val="24"/>
          <w:szCs w:val="24"/>
        </w:rPr>
        <w:t xml:space="preserve"> </w:t>
      </w:r>
      <w:r w:rsidR="009A1105" w:rsidRPr="00050621">
        <w:rPr>
          <w:rFonts w:ascii="Times New Roman" w:hAnsi="Times New Roman" w:cs="Times New Roman"/>
          <w:b/>
          <w:bCs/>
          <w:i/>
          <w:iCs/>
          <w:sz w:val="24"/>
          <w:szCs w:val="24"/>
        </w:rPr>
        <w:t>Golden Jubilee y</w:t>
      </w:r>
      <w:r w:rsidR="009A1105" w:rsidRPr="00050621">
        <w:rPr>
          <w:rFonts w:ascii="Times New Roman" w:hAnsi="Times New Roman" w:cs="Times New Roman"/>
          <w:b/>
          <w:bCs/>
          <w:i/>
          <w:iCs/>
          <w:sz w:val="24"/>
          <w:szCs w:val="24"/>
        </w:rPr>
        <w:t>ear</w:t>
      </w:r>
      <w:r w:rsidRPr="00050621">
        <w:rPr>
          <w:rFonts w:ascii="Times New Roman" w:hAnsi="Times New Roman" w:cs="Times New Roman"/>
          <w:bCs/>
          <w:i/>
          <w:iCs/>
          <w:sz w:val="24"/>
          <w:szCs w:val="24"/>
        </w:rPr>
        <w:t>.</w:t>
      </w:r>
      <w:r w:rsidRPr="00050621">
        <w:rPr>
          <w:rFonts w:ascii="Times New Roman" w:hAnsi="Times New Roman" w:cs="Times New Roman"/>
          <w:bCs/>
          <w:iCs/>
          <w:sz w:val="24"/>
          <w:szCs w:val="24"/>
        </w:rPr>
        <w:t xml:space="preserve">  Note that</w:t>
      </w:r>
      <w:r w:rsidRPr="00050621">
        <w:rPr>
          <w:rFonts w:ascii="Times New Roman" w:hAnsi="Times New Roman" w:cs="Times New Roman"/>
          <w:b/>
          <w:bCs/>
          <w:iCs/>
          <w:sz w:val="24"/>
          <w:szCs w:val="24"/>
        </w:rPr>
        <w:t xml:space="preserve"> </w:t>
      </w:r>
      <w:r w:rsidRPr="00050621">
        <w:rPr>
          <w:rFonts w:ascii="Times New Roman" w:hAnsi="Times New Roman" w:cs="Times New Roman"/>
          <w:bCs/>
          <w:iCs/>
          <w:sz w:val="24"/>
          <w:szCs w:val="24"/>
        </w:rPr>
        <w:t>r</w:t>
      </w:r>
      <w:r w:rsidR="009A1105" w:rsidRPr="00050621">
        <w:rPr>
          <w:rFonts w:ascii="Times New Roman" w:hAnsi="Times New Roman" w:cs="Times New Roman"/>
          <w:bCs/>
          <w:iCs/>
          <w:sz w:val="24"/>
          <w:szCs w:val="24"/>
        </w:rPr>
        <w:t xml:space="preserve">esistance costs energy, </w:t>
      </w:r>
      <w:r w:rsidRPr="00050621">
        <w:rPr>
          <w:rFonts w:ascii="Times New Roman" w:hAnsi="Times New Roman" w:cs="Times New Roman"/>
          <w:bCs/>
          <w:iCs/>
          <w:sz w:val="24"/>
          <w:szCs w:val="24"/>
        </w:rPr>
        <w:t xml:space="preserve">whilst </w:t>
      </w:r>
      <w:r w:rsidR="009A1105" w:rsidRPr="00050621">
        <w:rPr>
          <w:rFonts w:ascii="Times New Roman" w:hAnsi="Times New Roman" w:cs="Times New Roman"/>
          <w:bCs/>
          <w:iCs/>
          <w:sz w:val="24"/>
          <w:szCs w:val="24"/>
        </w:rPr>
        <w:t>alignment increases energy – so when we feel resistance LISTEN and seek to convert resistance into alliances</w:t>
      </w:r>
      <w:r w:rsidRPr="00050621">
        <w:rPr>
          <w:rFonts w:ascii="Times New Roman" w:hAnsi="Times New Roman" w:cs="Times New Roman"/>
          <w:bCs/>
          <w:iCs/>
          <w:sz w:val="24"/>
          <w:szCs w:val="24"/>
        </w:rPr>
        <w:t xml:space="preserve">.  </w:t>
      </w:r>
      <w:r w:rsidRPr="00050621">
        <w:rPr>
          <w:rFonts w:ascii="Times New Roman" w:hAnsi="Times New Roman" w:cs="Times New Roman"/>
          <w:b/>
          <w:bCs/>
          <w:i/>
          <w:iCs/>
          <w:sz w:val="24"/>
          <w:szCs w:val="24"/>
        </w:rPr>
        <w:t>Everyone</w:t>
      </w:r>
      <w:r w:rsidRPr="00050621">
        <w:rPr>
          <w:rFonts w:ascii="Times New Roman" w:hAnsi="Times New Roman" w:cs="Times New Roman"/>
          <w:bCs/>
          <w:iCs/>
          <w:sz w:val="24"/>
          <w:szCs w:val="24"/>
        </w:rPr>
        <w:t xml:space="preserve"> shares in the task of</w:t>
      </w:r>
      <w:r w:rsidR="009A1105" w:rsidRPr="00050621">
        <w:rPr>
          <w:rFonts w:ascii="Times New Roman" w:hAnsi="Times New Roman" w:cs="Times New Roman"/>
          <w:bCs/>
          <w:iCs/>
          <w:sz w:val="24"/>
          <w:szCs w:val="24"/>
        </w:rPr>
        <w:t xml:space="preserve"> Discernment</w:t>
      </w:r>
      <w:r w:rsidRPr="00050621">
        <w:rPr>
          <w:rFonts w:ascii="Times New Roman" w:hAnsi="Times New Roman" w:cs="Times New Roman"/>
          <w:bCs/>
          <w:iCs/>
          <w:sz w:val="24"/>
          <w:szCs w:val="24"/>
        </w:rPr>
        <w:t>, while a</w:t>
      </w:r>
      <w:r w:rsidR="009A1105" w:rsidRPr="00050621">
        <w:rPr>
          <w:rFonts w:ascii="Times New Roman" w:hAnsi="Times New Roman" w:cs="Times New Roman"/>
          <w:bCs/>
          <w:iCs/>
          <w:sz w:val="24"/>
          <w:szCs w:val="24"/>
        </w:rPr>
        <w:t xml:space="preserve"> particular task of </w:t>
      </w:r>
      <w:r w:rsidR="009A1105" w:rsidRPr="00050621">
        <w:rPr>
          <w:rFonts w:ascii="Times New Roman" w:hAnsi="Times New Roman" w:cs="Times New Roman"/>
          <w:bCs/>
          <w:iCs/>
          <w:sz w:val="24"/>
          <w:szCs w:val="24"/>
        </w:rPr>
        <w:t xml:space="preserve">the Clergy is to empower the baptismal vocation of all and guide our communities through </w:t>
      </w:r>
      <w:r w:rsidRPr="00050621">
        <w:rPr>
          <w:rFonts w:ascii="Times New Roman" w:hAnsi="Times New Roman" w:cs="Times New Roman"/>
          <w:bCs/>
          <w:iCs/>
          <w:sz w:val="24"/>
          <w:szCs w:val="24"/>
        </w:rPr>
        <w:t>this</w:t>
      </w:r>
      <w:r w:rsidR="009A1105" w:rsidRPr="00050621">
        <w:rPr>
          <w:rFonts w:ascii="Times New Roman" w:hAnsi="Times New Roman" w:cs="Times New Roman"/>
          <w:bCs/>
          <w:iCs/>
          <w:sz w:val="24"/>
          <w:szCs w:val="24"/>
        </w:rPr>
        <w:t xml:space="preserve"> time of change</w:t>
      </w:r>
      <w:r w:rsidRPr="00050621">
        <w:rPr>
          <w:rFonts w:ascii="Times New Roman" w:hAnsi="Times New Roman" w:cs="Times New Roman"/>
          <w:bCs/>
          <w:iCs/>
          <w:sz w:val="24"/>
          <w:szCs w:val="24"/>
        </w:rPr>
        <w:t>.</w:t>
      </w:r>
    </w:p>
    <w:p w:rsidR="009A1105" w:rsidRDefault="009A1105" w:rsidP="009A1105">
      <w:pPr>
        <w:pStyle w:val="ListParagraph"/>
        <w:tabs>
          <w:tab w:val="num" w:pos="720"/>
        </w:tabs>
        <w:jc w:val="both"/>
        <w:rPr>
          <w:rFonts w:ascii="Times New Roman" w:hAnsi="Times New Roman" w:cs="Times New Roman"/>
          <w:bCs/>
          <w:iCs/>
          <w:sz w:val="24"/>
          <w:szCs w:val="24"/>
        </w:rPr>
      </w:pPr>
    </w:p>
    <w:p w:rsidR="009A1105" w:rsidRDefault="00726F4D" w:rsidP="009A1105">
      <w:pPr>
        <w:pStyle w:val="ListParagraph"/>
        <w:tabs>
          <w:tab w:val="num" w:pos="720"/>
        </w:tabs>
        <w:jc w:val="both"/>
        <w:rPr>
          <w:rFonts w:ascii="Times New Roman" w:hAnsi="Times New Roman" w:cs="Times New Roman"/>
          <w:bCs/>
          <w:iCs/>
          <w:sz w:val="24"/>
          <w:szCs w:val="24"/>
        </w:rPr>
      </w:pPr>
      <w:r w:rsidRPr="00050621">
        <w:rPr>
          <w:rFonts w:ascii="Times New Roman" w:hAnsi="Times New Roman" w:cs="Times New Roman"/>
          <w:bCs/>
          <w:iCs/>
          <w:sz w:val="24"/>
          <w:szCs w:val="24"/>
        </w:rPr>
        <w:t xml:space="preserve">Among reasons for change noted were:  the </w:t>
      </w:r>
      <w:r w:rsidR="009A1105" w:rsidRPr="00050621">
        <w:rPr>
          <w:rFonts w:ascii="Times New Roman" w:hAnsi="Times New Roman" w:cs="Times New Roman"/>
          <w:b/>
          <w:bCs/>
          <w:iCs/>
          <w:sz w:val="24"/>
          <w:szCs w:val="24"/>
        </w:rPr>
        <w:t xml:space="preserve">Freshness of the Gospel </w:t>
      </w:r>
      <w:r w:rsidR="009A1105" w:rsidRPr="00050621">
        <w:rPr>
          <w:rFonts w:ascii="Times New Roman" w:hAnsi="Times New Roman" w:cs="Times New Roman"/>
          <w:bCs/>
          <w:iCs/>
          <w:sz w:val="24"/>
          <w:szCs w:val="24"/>
        </w:rPr>
        <w:t xml:space="preserve">(‘New Wine, New Wineskins’) and </w:t>
      </w:r>
      <w:r w:rsidRPr="00050621">
        <w:rPr>
          <w:rFonts w:ascii="Times New Roman" w:hAnsi="Times New Roman" w:cs="Times New Roman"/>
          <w:bCs/>
          <w:iCs/>
          <w:sz w:val="24"/>
          <w:szCs w:val="24"/>
        </w:rPr>
        <w:t xml:space="preserve">the </w:t>
      </w:r>
      <w:r w:rsidR="009A1105" w:rsidRPr="00050621">
        <w:rPr>
          <w:rFonts w:ascii="Times New Roman" w:hAnsi="Times New Roman" w:cs="Times New Roman"/>
          <w:b/>
          <w:bCs/>
          <w:iCs/>
          <w:sz w:val="24"/>
          <w:szCs w:val="24"/>
        </w:rPr>
        <w:t>power of the Spirit</w:t>
      </w:r>
      <w:r w:rsidRPr="00050621">
        <w:rPr>
          <w:rFonts w:ascii="Times New Roman" w:hAnsi="Times New Roman" w:cs="Times New Roman"/>
          <w:bCs/>
          <w:iCs/>
          <w:sz w:val="24"/>
          <w:szCs w:val="24"/>
        </w:rPr>
        <w:t>; the fact that o</w:t>
      </w:r>
      <w:r w:rsidR="009A1105" w:rsidRPr="00050621">
        <w:rPr>
          <w:rFonts w:ascii="Times New Roman" w:hAnsi="Times New Roman" w:cs="Times New Roman"/>
          <w:bCs/>
          <w:iCs/>
          <w:sz w:val="24"/>
          <w:szCs w:val="24"/>
        </w:rPr>
        <w:t xml:space="preserve">ur broken world is in </w:t>
      </w:r>
      <w:r w:rsidR="009A1105" w:rsidRPr="00050621">
        <w:rPr>
          <w:rFonts w:ascii="Times New Roman" w:hAnsi="Times New Roman" w:cs="Times New Roman"/>
          <w:b/>
          <w:bCs/>
          <w:iCs/>
          <w:sz w:val="24"/>
          <w:szCs w:val="24"/>
        </w:rPr>
        <w:t>need of salvation</w:t>
      </w:r>
      <w:r w:rsidRPr="00050621">
        <w:rPr>
          <w:rFonts w:ascii="Times New Roman" w:hAnsi="Times New Roman" w:cs="Times New Roman"/>
          <w:bCs/>
          <w:iCs/>
          <w:sz w:val="24"/>
          <w:szCs w:val="24"/>
        </w:rPr>
        <w:t>;  a call to be</w:t>
      </w:r>
      <w:r w:rsidR="009A1105" w:rsidRPr="00050621">
        <w:rPr>
          <w:rFonts w:ascii="Times New Roman" w:hAnsi="Times New Roman" w:cs="Times New Roman"/>
          <w:b/>
          <w:bCs/>
          <w:iCs/>
          <w:sz w:val="24"/>
          <w:szCs w:val="24"/>
        </w:rPr>
        <w:t xml:space="preserve"> Christ-like </w:t>
      </w:r>
      <w:r w:rsidR="009A1105" w:rsidRPr="00050621">
        <w:rPr>
          <w:rFonts w:ascii="Times New Roman" w:hAnsi="Times New Roman" w:cs="Times New Roman"/>
          <w:bCs/>
          <w:iCs/>
          <w:sz w:val="24"/>
          <w:szCs w:val="24"/>
        </w:rPr>
        <w:t xml:space="preserve">and </w:t>
      </w:r>
      <w:r w:rsidR="009A1105" w:rsidRPr="00050621">
        <w:rPr>
          <w:rFonts w:ascii="Times New Roman" w:hAnsi="Times New Roman" w:cs="Times New Roman"/>
          <w:b/>
          <w:bCs/>
          <w:iCs/>
          <w:sz w:val="24"/>
          <w:szCs w:val="24"/>
        </w:rPr>
        <w:t>prophe</w:t>
      </w:r>
      <w:r w:rsidR="009A1105" w:rsidRPr="00050621">
        <w:rPr>
          <w:rFonts w:ascii="Times New Roman" w:hAnsi="Times New Roman" w:cs="Times New Roman"/>
          <w:b/>
          <w:bCs/>
          <w:iCs/>
          <w:sz w:val="24"/>
          <w:szCs w:val="24"/>
        </w:rPr>
        <w:t>tic</w:t>
      </w:r>
      <w:r w:rsidR="009A1105" w:rsidRPr="00050621">
        <w:rPr>
          <w:rFonts w:ascii="Times New Roman" w:hAnsi="Times New Roman" w:cs="Times New Roman"/>
          <w:bCs/>
          <w:iCs/>
          <w:sz w:val="24"/>
          <w:szCs w:val="24"/>
        </w:rPr>
        <w:t xml:space="preserve"> (like Pope Francis)</w:t>
      </w:r>
      <w:r w:rsidRPr="00050621">
        <w:rPr>
          <w:rFonts w:ascii="Times New Roman" w:hAnsi="Times New Roman" w:cs="Times New Roman"/>
          <w:bCs/>
          <w:iCs/>
          <w:sz w:val="24"/>
          <w:szCs w:val="24"/>
        </w:rPr>
        <w:t xml:space="preserve">;  </w:t>
      </w:r>
      <w:r w:rsidR="009A1105" w:rsidRPr="00050621">
        <w:rPr>
          <w:rFonts w:ascii="Times New Roman" w:hAnsi="Times New Roman" w:cs="Times New Roman"/>
          <w:bCs/>
          <w:iCs/>
          <w:sz w:val="24"/>
          <w:szCs w:val="24"/>
        </w:rPr>
        <w:t xml:space="preserve">  </w:t>
      </w:r>
      <w:r w:rsidRPr="00050621">
        <w:rPr>
          <w:rFonts w:ascii="Times New Roman" w:hAnsi="Times New Roman" w:cs="Times New Roman"/>
          <w:bCs/>
          <w:iCs/>
          <w:sz w:val="24"/>
          <w:szCs w:val="24"/>
        </w:rPr>
        <w:t xml:space="preserve">belief that the </w:t>
      </w:r>
      <w:r w:rsidR="009A1105" w:rsidRPr="00050621">
        <w:rPr>
          <w:rFonts w:ascii="Times New Roman" w:hAnsi="Times New Roman" w:cs="Times New Roman"/>
          <w:b/>
          <w:bCs/>
          <w:iCs/>
          <w:sz w:val="24"/>
          <w:szCs w:val="24"/>
        </w:rPr>
        <w:t xml:space="preserve">Nature of the Church </w:t>
      </w:r>
      <w:r w:rsidR="009A1105" w:rsidRPr="00050621">
        <w:rPr>
          <w:rFonts w:ascii="Times New Roman" w:hAnsi="Times New Roman" w:cs="Times New Roman"/>
          <w:bCs/>
          <w:iCs/>
          <w:sz w:val="24"/>
          <w:szCs w:val="24"/>
        </w:rPr>
        <w:t xml:space="preserve">is </w:t>
      </w:r>
      <w:r w:rsidRPr="00050621">
        <w:rPr>
          <w:rFonts w:ascii="Times New Roman" w:hAnsi="Times New Roman" w:cs="Times New Roman"/>
          <w:bCs/>
          <w:iCs/>
          <w:sz w:val="24"/>
          <w:szCs w:val="24"/>
        </w:rPr>
        <w:t xml:space="preserve">to undertake </w:t>
      </w:r>
      <w:r w:rsidR="009A1105" w:rsidRPr="00050621">
        <w:rPr>
          <w:rFonts w:ascii="Times New Roman" w:hAnsi="Times New Roman" w:cs="Times New Roman"/>
          <w:bCs/>
          <w:iCs/>
          <w:sz w:val="24"/>
          <w:szCs w:val="24"/>
        </w:rPr>
        <w:t>transformational mission</w:t>
      </w:r>
      <w:r w:rsidRPr="00050621">
        <w:rPr>
          <w:rFonts w:ascii="Times New Roman" w:hAnsi="Times New Roman" w:cs="Times New Roman"/>
          <w:bCs/>
          <w:iCs/>
          <w:sz w:val="24"/>
          <w:szCs w:val="24"/>
        </w:rPr>
        <w:t xml:space="preserve">;  a desire to </w:t>
      </w:r>
      <w:r w:rsidR="009A1105" w:rsidRPr="00050621">
        <w:rPr>
          <w:rFonts w:ascii="Times New Roman" w:hAnsi="Times New Roman" w:cs="Times New Roman"/>
          <w:b/>
          <w:bCs/>
          <w:iCs/>
          <w:sz w:val="24"/>
          <w:szCs w:val="24"/>
        </w:rPr>
        <w:t>Reach</w:t>
      </w:r>
      <w:r w:rsidR="009A1105" w:rsidRPr="00050621">
        <w:rPr>
          <w:rFonts w:ascii="Times New Roman" w:hAnsi="Times New Roman" w:cs="Times New Roman"/>
          <w:b/>
          <w:bCs/>
          <w:iCs/>
          <w:sz w:val="24"/>
          <w:szCs w:val="24"/>
        </w:rPr>
        <w:t xml:space="preserve"> out </w:t>
      </w:r>
      <w:r w:rsidR="009A1105" w:rsidRPr="00050621">
        <w:rPr>
          <w:rFonts w:ascii="Times New Roman" w:hAnsi="Times New Roman" w:cs="Times New Roman"/>
          <w:bCs/>
          <w:iCs/>
          <w:sz w:val="24"/>
          <w:szCs w:val="24"/>
        </w:rPr>
        <w:t>to the hurting, to those not touched by existing models (‘resting Catholics’);  using the gifts of all to build community</w:t>
      </w:r>
      <w:r w:rsidRPr="00050621">
        <w:rPr>
          <w:rFonts w:ascii="Times New Roman" w:hAnsi="Times New Roman" w:cs="Times New Roman"/>
          <w:bCs/>
          <w:iCs/>
          <w:sz w:val="24"/>
          <w:szCs w:val="24"/>
        </w:rPr>
        <w:t>;  all of these fits also within the pragmatic desire to make more efficient use of resources.</w:t>
      </w:r>
    </w:p>
    <w:p w:rsidR="009A1105" w:rsidRDefault="009A1105" w:rsidP="009A1105">
      <w:pPr>
        <w:pStyle w:val="ListParagraph"/>
        <w:tabs>
          <w:tab w:val="num" w:pos="720"/>
        </w:tabs>
        <w:jc w:val="both"/>
        <w:rPr>
          <w:rFonts w:ascii="Times New Roman" w:hAnsi="Times New Roman" w:cs="Times New Roman"/>
          <w:bCs/>
          <w:iCs/>
          <w:sz w:val="24"/>
          <w:szCs w:val="24"/>
        </w:rPr>
      </w:pPr>
    </w:p>
    <w:p w:rsidR="00D7761D" w:rsidRPr="00050621" w:rsidRDefault="00726F4D" w:rsidP="009A1105">
      <w:pPr>
        <w:pStyle w:val="ListParagraph"/>
        <w:tabs>
          <w:tab w:val="num" w:pos="720"/>
        </w:tabs>
        <w:jc w:val="both"/>
        <w:rPr>
          <w:rFonts w:ascii="Times New Roman" w:hAnsi="Times New Roman" w:cs="Times New Roman"/>
          <w:bCs/>
          <w:iCs/>
          <w:sz w:val="24"/>
          <w:szCs w:val="24"/>
        </w:rPr>
      </w:pPr>
      <w:r w:rsidRPr="00050621">
        <w:rPr>
          <w:rFonts w:ascii="Times New Roman" w:hAnsi="Times New Roman" w:cs="Times New Roman"/>
          <w:bCs/>
          <w:iCs/>
          <w:sz w:val="24"/>
          <w:szCs w:val="24"/>
        </w:rPr>
        <w:lastRenderedPageBreak/>
        <w:t>When moving through a change process we need</w:t>
      </w:r>
      <w:r w:rsidR="009A1105" w:rsidRPr="00050621">
        <w:rPr>
          <w:rFonts w:ascii="Times New Roman" w:hAnsi="Times New Roman" w:cs="Times New Roman"/>
          <w:bCs/>
          <w:iCs/>
          <w:sz w:val="24"/>
          <w:szCs w:val="24"/>
        </w:rPr>
        <w:t xml:space="preserve"> to </w:t>
      </w:r>
      <w:r w:rsidR="009A1105" w:rsidRPr="00050621">
        <w:rPr>
          <w:rFonts w:ascii="Times New Roman" w:hAnsi="Times New Roman" w:cs="Times New Roman"/>
          <w:bCs/>
          <w:iCs/>
          <w:sz w:val="24"/>
          <w:szCs w:val="24"/>
        </w:rPr>
        <w:t xml:space="preserve">be </w:t>
      </w:r>
      <w:r w:rsidR="009A1105" w:rsidRPr="00050621">
        <w:rPr>
          <w:rFonts w:ascii="Times New Roman" w:hAnsi="Times New Roman" w:cs="Times New Roman"/>
          <w:b/>
          <w:bCs/>
          <w:iCs/>
          <w:sz w:val="24"/>
          <w:szCs w:val="24"/>
        </w:rPr>
        <w:t>attentive to emotional dimension</w:t>
      </w:r>
      <w:r w:rsidR="009A1105" w:rsidRPr="00050621">
        <w:rPr>
          <w:rFonts w:ascii="Times New Roman" w:hAnsi="Times New Roman" w:cs="Times New Roman"/>
          <w:bCs/>
          <w:iCs/>
          <w:sz w:val="24"/>
          <w:szCs w:val="24"/>
        </w:rPr>
        <w:t xml:space="preserve"> (honesty about feelings, hopes/fears)</w:t>
      </w:r>
      <w:r w:rsidR="00D7761D" w:rsidRPr="00050621">
        <w:rPr>
          <w:rFonts w:ascii="Times New Roman" w:hAnsi="Times New Roman" w:cs="Times New Roman"/>
          <w:bCs/>
          <w:iCs/>
          <w:sz w:val="24"/>
          <w:szCs w:val="24"/>
        </w:rPr>
        <w:t xml:space="preserve">, asking:  </w:t>
      </w:r>
      <w:r w:rsidR="009A1105" w:rsidRPr="00050621">
        <w:rPr>
          <w:rFonts w:ascii="Times New Roman" w:hAnsi="Times New Roman" w:cs="Times New Roman"/>
          <w:bCs/>
          <w:iCs/>
          <w:sz w:val="24"/>
          <w:szCs w:val="24"/>
        </w:rPr>
        <w:t xml:space="preserve">What </w:t>
      </w:r>
      <w:r w:rsidR="009A1105" w:rsidRPr="00050621">
        <w:rPr>
          <w:rFonts w:ascii="Times New Roman" w:hAnsi="Times New Roman" w:cs="Times New Roman"/>
          <w:b/>
          <w:bCs/>
          <w:iCs/>
          <w:sz w:val="24"/>
          <w:szCs w:val="24"/>
        </w:rPr>
        <w:t xml:space="preserve">empowers us </w:t>
      </w:r>
      <w:r w:rsidR="009A1105" w:rsidRPr="00050621">
        <w:rPr>
          <w:rFonts w:ascii="Times New Roman" w:hAnsi="Times New Roman" w:cs="Times New Roman"/>
          <w:bCs/>
          <w:iCs/>
          <w:sz w:val="24"/>
          <w:szCs w:val="24"/>
        </w:rPr>
        <w:t xml:space="preserve">(or </w:t>
      </w:r>
      <w:proofErr w:type="spellStart"/>
      <w:r w:rsidR="009A1105" w:rsidRPr="00050621">
        <w:rPr>
          <w:rFonts w:ascii="Times New Roman" w:hAnsi="Times New Roman" w:cs="Times New Roman"/>
          <w:bCs/>
          <w:iCs/>
          <w:sz w:val="24"/>
          <w:szCs w:val="24"/>
        </w:rPr>
        <w:t>dis</w:t>
      </w:r>
      <w:proofErr w:type="spellEnd"/>
      <w:r w:rsidR="009A1105" w:rsidRPr="00050621">
        <w:rPr>
          <w:rFonts w:ascii="Times New Roman" w:hAnsi="Times New Roman" w:cs="Times New Roman"/>
          <w:bCs/>
          <w:iCs/>
          <w:sz w:val="24"/>
          <w:szCs w:val="24"/>
        </w:rPr>
        <w:t>-empowers us)?</w:t>
      </w:r>
      <w:r w:rsidR="00D7761D" w:rsidRPr="00050621">
        <w:rPr>
          <w:rFonts w:ascii="Times New Roman" w:hAnsi="Times New Roman" w:cs="Times New Roman"/>
          <w:bCs/>
          <w:iCs/>
          <w:sz w:val="24"/>
          <w:szCs w:val="24"/>
        </w:rPr>
        <w:t xml:space="preserve">  </w:t>
      </w:r>
      <w:r w:rsidR="009A1105" w:rsidRPr="00050621">
        <w:rPr>
          <w:rFonts w:ascii="Times New Roman" w:hAnsi="Times New Roman" w:cs="Times New Roman"/>
          <w:bCs/>
          <w:iCs/>
          <w:sz w:val="24"/>
          <w:szCs w:val="24"/>
        </w:rPr>
        <w:t xml:space="preserve">We need to articulate </w:t>
      </w:r>
      <w:r w:rsidR="009A1105" w:rsidRPr="00050621">
        <w:rPr>
          <w:rFonts w:ascii="Times New Roman" w:hAnsi="Times New Roman" w:cs="Times New Roman"/>
          <w:b/>
          <w:bCs/>
          <w:iCs/>
          <w:sz w:val="24"/>
          <w:szCs w:val="24"/>
        </w:rPr>
        <w:t>a clear and compelling vision</w:t>
      </w:r>
      <w:r w:rsidR="009A1105" w:rsidRPr="00050621">
        <w:rPr>
          <w:rFonts w:ascii="Times New Roman" w:hAnsi="Times New Roman" w:cs="Times New Roman"/>
          <w:bCs/>
          <w:iCs/>
          <w:sz w:val="24"/>
          <w:szCs w:val="24"/>
        </w:rPr>
        <w:t xml:space="preserve"> for the future</w:t>
      </w:r>
      <w:r w:rsidR="00D7761D" w:rsidRPr="00050621">
        <w:rPr>
          <w:rFonts w:ascii="Times New Roman" w:hAnsi="Times New Roman" w:cs="Times New Roman"/>
          <w:bCs/>
          <w:iCs/>
          <w:sz w:val="24"/>
          <w:szCs w:val="24"/>
        </w:rPr>
        <w:t xml:space="preserve"> (a critique which encourages improvement</w:t>
      </w:r>
      <w:r w:rsidR="009A1105" w:rsidRPr="00050621">
        <w:rPr>
          <w:rFonts w:ascii="Times New Roman" w:hAnsi="Times New Roman" w:cs="Times New Roman"/>
          <w:bCs/>
          <w:iCs/>
          <w:sz w:val="24"/>
          <w:szCs w:val="24"/>
        </w:rPr>
        <w:t xml:space="preserve">:  </w:t>
      </w:r>
      <w:r w:rsidR="009A1105" w:rsidRPr="00050621">
        <w:rPr>
          <w:rFonts w:ascii="Times New Roman" w:hAnsi="Times New Roman" w:cs="Times New Roman"/>
          <w:b/>
          <w:bCs/>
          <w:i/>
          <w:iCs/>
          <w:sz w:val="24"/>
          <w:szCs w:val="24"/>
        </w:rPr>
        <w:t>‘even better if ...’</w:t>
      </w:r>
      <w:r w:rsidR="00D7761D" w:rsidRPr="00050621">
        <w:rPr>
          <w:rFonts w:ascii="Times New Roman" w:hAnsi="Times New Roman" w:cs="Times New Roman"/>
          <w:b/>
          <w:bCs/>
          <w:iCs/>
          <w:sz w:val="24"/>
          <w:szCs w:val="24"/>
        </w:rPr>
        <w:t xml:space="preserve">).  </w:t>
      </w:r>
      <w:r w:rsidR="00D7761D" w:rsidRPr="00050621">
        <w:rPr>
          <w:rFonts w:ascii="Times New Roman" w:hAnsi="Times New Roman" w:cs="Times New Roman"/>
          <w:bCs/>
          <w:iCs/>
          <w:sz w:val="24"/>
          <w:szCs w:val="24"/>
        </w:rPr>
        <w:t>We need to ask</w:t>
      </w:r>
      <w:r w:rsidR="009A1105" w:rsidRPr="00050621">
        <w:rPr>
          <w:rFonts w:ascii="Times New Roman" w:hAnsi="Times New Roman" w:cs="Times New Roman"/>
          <w:bCs/>
          <w:iCs/>
          <w:sz w:val="24"/>
          <w:szCs w:val="24"/>
        </w:rPr>
        <w:t>:</w:t>
      </w:r>
      <w:r w:rsidR="009A1105" w:rsidRPr="00050621">
        <w:rPr>
          <w:rFonts w:ascii="Times New Roman" w:hAnsi="Times New Roman" w:cs="Times New Roman"/>
          <w:bCs/>
          <w:iCs/>
          <w:sz w:val="24"/>
          <w:szCs w:val="24"/>
        </w:rPr>
        <w:t xml:space="preserve">  </w:t>
      </w:r>
      <w:r w:rsidR="009A1105" w:rsidRPr="00050621">
        <w:rPr>
          <w:rFonts w:ascii="Times New Roman" w:hAnsi="Times New Roman" w:cs="Times New Roman"/>
          <w:b/>
          <w:bCs/>
          <w:iCs/>
          <w:sz w:val="24"/>
          <w:szCs w:val="24"/>
        </w:rPr>
        <w:t xml:space="preserve">what steps are required </w:t>
      </w:r>
      <w:r w:rsidR="009A1105" w:rsidRPr="00050621">
        <w:rPr>
          <w:rFonts w:ascii="Times New Roman" w:hAnsi="Times New Roman" w:cs="Times New Roman"/>
          <w:bCs/>
          <w:iCs/>
          <w:sz w:val="24"/>
          <w:szCs w:val="24"/>
        </w:rPr>
        <w:t>to achieve that?</w:t>
      </w:r>
      <w:r w:rsidR="00D7761D" w:rsidRPr="00050621">
        <w:rPr>
          <w:rFonts w:ascii="Times New Roman" w:hAnsi="Times New Roman" w:cs="Times New Roman"/>
          <w:bCs/>
          <w:iCs/>
          <w:sz w:val="24"/>
          <w:szCs w:val="24"/>
        </w:rPr>
        <w:t xml:space="preserve">  </w:t>
      </w:r>
      <w:r w:rsidR="009A1105" w:rsidRPr="00050621">
        <w:rPr>
          <w:rFonts w:ascii="Times New Roman" w:hAnsi="Times New Roman" w:cs="Times New Roman"/>
          <w:bCs/>
          <w:iCs/>
          <w:sz w:val="24"/>
          <w:szCs w:val="24"/>
        </w:rPr>
        <w:t>We</w:t>
      </w:r>
      <w:r w:rsidR="009A1105" w:rsidRPr="00050621">
        <w:rPr>
          <w:rFonts w:ascii="Times New Roman" w:hAnsi="Times New Roman" w:cs="Times New Roman"/>
          <w:bCs/>
          <w:iCs/>
          <w:sz w:val="24"/>
          <w:szCs w:val="24"/>
        </w:rPr>
        <w:t xml:space="preserve"> need to acknowledge and value difference – </w:t>
      </w:r>
      <w:r w:rsidR="00D7761D" w:rsidRPr="00050621">
        <w:rPr>
          <w:rFonts w:ascii="Times New Roman" w:hAnsi="Times New Roman" w:cs="Times New Roman"/>
          <w:bCs/>
          <w:iCs/>
          <w:sz w:val="24"/>
          <w:szCs w:val="24"/>
        </w:rPr>
        <w:t xml:space="preserve">our </w:t>
      </w:r>
      <w:r w:rsidR="009A1105" w:rsidRPr="00050621">
        <w:rPr>
          <w:rFonts w:ascii="Times New Roman" w:hAnsi="Times New Roman" w:cs="Times New Roman"/>
          <w:bCs/>
          <w:iCs/>
          <w:sz w:val="24"/>
          <w:szCs w:val="24"/>
        </w:rPr>
        <w:t xml:space="preserve">aim is </w:t>
      </w:r>
      <w:r w:rsidR="009A1105" w:rsidRPr="00050621">
        <w:rPr>
          <w:rFonts w:ascii="Times New Roman" w:hAnsi="Times New Roman" w:cs="Times New Roman"/>
          <w:b/>
          <w:bCs/>
          <w:i/>
          <w:iCs/>
          <w:sz w:val="24"/>
          <w:szCs w:val="24"/>
        </w:rPr>
        <w:t>alignment of energies</w:t>
      </w:r>
      <w:r w:rsidR="009A1105" w:rsidRPr="00050621">
        <w:rPr>
          <w:rFonts w:ascii="Times New Roman" w:hAnsi="Times New Roman" w:cs="Times New Roman"/>
          <w:bCs/>
          <w:iCs/>
          <w:sz w:val="24"/>
          <w:szCs w:val="24"/>
        </w:rPr>
        <w:t>, not uniformity</w:t>
      </w:r>
      <w:r w:rsidR="00D7761D" w:rsidRPr="00050621">
        <w:rPr>
          <w:rFonts w:ascii="Times New Roman" w:hAnsi="Times New Roman" w:cs="Times New Roman"/>
          <w:bCs/>
          <w:iCs/>
          <w:sz w:val="24"/>
          <w:szCs w:val="24"/>
        </w:rPr>
        <w:t>.</w:t>
      </w:r>
    </w:p>
    <w:p w:rsidR="009A1105" w:rsidRDefault="009A1105" w:rsidP="009A1105">
      <w:pPr>
        <w:pStyle w:val="ListParagraph"/>
        <w:jc w:val="both"/>
        <w:rPr>
          <w:rFonts w:ascii="Times New Roman" w:hAnsi="Times New Roman" w:cs="Times New Roman"/>
          <w:bCs/>
          <w:iCs/>
          <w:sz w:val="24"/>
          <w:szCs w:val="24"/>
        </w:rPr>
      </w:pPr>
    </w:p>
    <w:p w:rsidR="00000000" w:rsidRPr="009A1105" w:rsidRDefault="00D7761D" w:rsidP="009A1105">
      <w:pPr>
        <w:pStyle w:val="ListParagraph"/>
        <w:numPr>
          <w:ilvl w:val="0"/>
          <w:numId w:val="8"/>
        </w:numPr>
        <w:tabs>
          <w:tab w:val="num" w:pos="720"/>
        </w:tabs>
        <w:jc w:val="both"/>
        <w:rPr>
          <w:rFonts w:ascii="Times New Roman" w:hAnsi="Times New Roman" w:cs="Times New Roman"/>
          <w:bCs/>
          <w:iCs/>
          <w:sz w:val="24"/>
          <w:szCs w:val="24"/>
        </w:rPr>
      </w:pPr>
      <w:r w:rsidRPr="009A1105">
        <w:rPr>
          <w:rFonts w:ascii="Times New Roman" w:hAnsi="Times New Roman" w:cs="Times New Roman"/>
          <w:bCs/>
          <w:iCs/>
          <w:sz w:val="24"/>
          <w:szCs w:val="24"/>
        </w:rPr>
        <w:t xml:space="preserve">In the light of this, participants were asked to reflect on these questions:  </w:t>
      </w:r>
      <w:r w:rsidR="009A1105" w:rsidRPr="009A1105">
        <w:rPr>
          <w:rFonts w:ascii="Times New Roman" w:hAnsi="Times New Roman" w:cs="Times New Roman"/>
          <w:bCs/>
          <w:iCs/>
          <w:sz w:val="24"/>
          <w:szCs w:val="24"/>
        </w:rPr>
        <w:t xml:space="preserve"> </w:t>
      </w:r>
      <w:r w:rsidR="009A1105" w:rsidRPr="009A1105">
        <w:rPr>
          <w:rFonts w:ascii="Times New Roman" w:hAnsi="Times New Roman" w:cs="Times New Roman"/>
          <w:bCs/>
          <w:iCs/>
          <w:sz w:val="24"/>
          <w:szCs w:val="24"/>
        </w:rPr>
        <w:t>What are we hoping for?</w:t>
      </w:r>
      <w:r w:rsidRPr="009A1105">
        <w:rPr>
          <w:rFonts w:ascii="Times New Roman" w:hAnsi="Times New Roman" w:cs="Times New Roman"/>
          <w:bCs/>
          <w:iCs/>
          <w:sz w:val="24"/>
          <w:szCs w:val="24"/>
        </w:rPr>
        <w:t xml:space="preserve">  </w:t>
      </w:r>
      <w:r w:rsidR="009A1105" w:rsidRPr="009A1105">
        <w:rPr>
          <w:rFonts w:ascii="Times New Roman" w:hAnsi="Times New Roman" w:cs="Times New Roman"/>
          <w:bCs/>
          <w:iCs/>
          <w:sz w:val="24"/>
          <w:szCs w:val="24"/>
        </w:rPr>
        <w:t>What are we passionate about?</w:t>
      </w:r>
      <w:r w:rsidRPr="009A1105">
        <w:rPr>
          <w:rFonts w:ascii="Times New Roman" w:hAnsi="Times New Roman" w:cs="Times New Roman"/>
          <w:bCs/>
          <w:iCs/>
          <w:sz w:val="24"/>
          <w:szCs w:val="24"/>
        </w:rPr>
        <w:t xml:space="preserve">  </w:t>
      </w:r>
      <w:r w:rsidR="009A1105" w:rsidRPr="009A1105">
        <w:rPr>
          <w:rFonts w:ascii="Times New Roman" w:hAnsi="Times New Roman" w:cs="Times New Roman"/>
          <w:bCs/>
          <w:iCs/>
          <w:sz w:val="24"/>
          <w:szCs w:val="24"/>
        </w:rPr>
        <w:t>What is the most appropriate response to our situation?</w:t>
      </w:r>
      <w:r w:rsidRPr="009A1105">
        <w:rPr>
          <w:rFonts w:ascii="Times New Roman" w:hAnsi="Times New Roman" w:cs="Times New Roman"/>
          <w:bCs/>
          <w:iCs/>
          <w:sz w:val="24"/>
          <w:szCs w:val="24"/>
        </w:rPr>
        <w:t xml:space="preserve">  The following answers were noted:  retaining a local Catholic Community;  empowering outreach both to the poor/vulnerable and to those disconnected from the Church;  building community within and between parishes;  empowering laity (requiring leadership training);  ensuring the existence of some appropriate form of parish council (whether leaders from groups within the parish or a more reflective group);  involving the younger generation;  offering welcome so that all feel valued – hosting and enabling clubs and groupings – of young mums, pensioners, etc..</w:t>
      </w:r>
    </w:p>
    <w:p w:rsidR="009A1105" w:rsidRPr="009A1105" w:rsidRDefault="009A1105" w:rsidP="009A1105">
      <w:pPr>
        <w:pStyle w:val="ListParagraph"/>
        <w:jc w:val="both"/>
        <w:rPr>
          <w:rFonts w:ascii="Times New Roman" w:hAnsi="Times New Roman" w:cs="Times New Roman"/>
          <w:bCs/>
          <w:i/>
          <w:iCs/>
          <w:sz w:val="24"/>
          <w:szCs w:val="24"/>
        </w:rPr>
      </w:pPr>
    </w:p>
    <w:p w:rsidR="009A1105" w:rsidRPr="009A1105" w:rsidRDefault="00D7761D" w:rsidP="009A1105">
      <w:pPr>
        <w:pStyle w:val="ListParagraph"/>
        <w:numPr>
          <w:ilvl w:val="0"/>
          <w:numId w:val="8"/>
        </w:numPr>
        <w:tabs>
          <w:tab w:val="num" w:pos="720"/>
        </w:tabs>
        <w:jc w:val="both"/>
        <w:rPr>
          <w:rFonts w:ascii="Times New Roman" w:hAnsi="Times New Roman" w:cs="Times New Roman"/>
          <w:bCs/>
          <w:i/>
          <w:iCs/>
          <w:sz w:val="24"/>
          <w:szCs w:val="24"/>
        </w:rPr>
      </w:pPr>
      <w:r w:rsidRPr="009A1105">
        <w:rPr>
          <w:rFonts w:ascii="Times New Roman" w:hAnsi="Times New Roman" w:cs="Times New Roman"/>
          <w:b/>
          <w:bCs/>
          <w:iCs/>
          <w:sz w:val="24"/>
          <w:szCs w:val="24"/>
        </w:rPr>
        <w:t>Obstacles to progress</w:t>
      </w:r>
      <w:r w:rsidRPr="009A1105">
        <w:rPr>
          <w:rFonts w:ascii="Times New Roman" w:hAnsi="Times New Roman" w:cs="Times New Roman"/>
          <w:bCs/>
          <w:iCs/>
          <w:sz w:val="24"/>
          <w:szCs w:val="24"/>
        </w:rPr>
        <w:t xml:space="preserve"> in developing the life of the Deanery that might be thrown up as we moved through change were noted:  </w:t>
      </w:r>
      <w:r w:rsidRPr="009A1105">
        <w:rPr>
          <w:rFonts w:ascii="Times New Roman" w:hAnsi="Times New Roman" w:cs="Times New Roman"/>
          <w:b/>
          <w:bCs/>
          <w:iCs/>
          <w:sz w:val="24"/>
          <w:szCs w:val="24"/>
        </w:rPr>
        <w:t>issues of distance</w:t>
      </w:r>
      <w:r w:rsidRPr="009A1105">
        <w:rPr>
          <w:rFonts w:ascii="Times New Roman" w:hAnsi="Times New Roman" w:cs="Times New Roman"/>
          <w:bCs/>
          <w:iCs/>
          <w:sz w:val="24"/>
          <w:szCs w:val="24"/>
        </w:rPr>
        <w:t xml:space="preserve"> (an assumption of the ability to travel further</w:t>
      </w:r>
      <w:r w:rsidR="002450F2" w:rsidRPr="009A1105">
        <w:rPr>
          <w:rFonts w:ascii="Times New Roman" w:hAnsi="Times New Roman" w:cs="Times New Roman"/>
          <w:bCs/>
          <w:iCs/>
          <w:sz w:val="24"/>
          <w:szCs w:val="24"/>
        </w:rPr>
        <w:t>– true for many but not for all, including the most vulnerable</w:t>
      </w:r>
      <w:r w:rsidR="009A1105" w:rsidRPr="009A1105">
        <w:rPr>
          <w:rFonts w:ascii="Times New Roman" w:hAnsi="Times New Roman" w:cs="Times New Roman"/>
          <w:bCs/>
          <w:iCs/>
          <w:sz w:val="24"/>
          <w:szCs w:val="24"/>
        </w:rPr>
        <w:t>, elderly, frail and poor</w:t>
      </w:r>
      <w:r w:rsidR="002450F2" w:rsidRPr="009A1105">
        <w:rPr>
          <w:rFonts w:ascii="Times New Roman" w:hAnsi="Times New Roman" w:cs="Times New Roman"/>
          <w:bCs/>
          <w:iCs/>
          <w:sz w:val="24"/>
          <w:szCs w:val="24"/>
        </w:rPr>
        <w:t>)</w:t>
      </w:r>
      <w:r w:rsidRPr="009A1105">
        <w:rPr>
          <w:rFonts w:ascii="Times New Roman" w:hAnsi="Times New Roman" w:cs="Times New Roman"/>
          <w:bCs/>
          <w:iCs/>
          <w:sz w:val="24"/>
          <w:szCs w:val="24"/>
        </w:rPr>
        <w:t xml:space="preserve"> </w:t>
      </w:r>
      <w:r w:rsidR="009A1105" w:rsidRPr="009A1105">
        <w:rPr>
          <w:rFonts w:ascii="Times New Roman" w:hAnsi="Times New Roman" w:cs="Times New Roman"/>
          <w:bCs/>
          <w:iCs/>
          <w:sz w:val="24"/>
          <w:szCs w:val="24"/>
        </w:rPr>
        <w:t>if (with the passage of</w:t>
      </w:r>
      <w:r w:rsidR="002450F2" w:rsidRPr="009A1105">
        <w:rPr>
          <w:rFonts w:ascii="Times New Roman" w:hAnsi="Times New Roman" w:cs="Times New Roman"/>
          <w:bCs/>
          <w:iCs/>
          <w:sz w:val="24"/>
          <w:szCs w:val="24"/>
        </w:rPr>
        <w:t xml:space="preserve"> time</w:t>
      </w:r>
      <w:r w:rsidR="009A1105" w:rsidRPr="009A1105">
        <w:rPr>
          <w:rFonts w:ascii="Times New Roman" w:hAnsi="Times New Roman" w:cs="Times New Roman"/>
          <w:bCs/>
          <w:iCs/>
          <w:sz w:val="24"/>
          <w:szCs w:val="24"/>
        </w:rPr>
        <w:t>)</w:t>
      </w:r>
      <w:r w:rsidR="002450F2" w:rsidRPr="009A1105">
        <w:rPr>
          <w:rFonts w:ascii="Times New Roman" w:hAnsi="Times New Roman" w:cs="Times New Roman"/>
          <w:bCs/>
          <w:iCs/>
          <w:sz w:val="24"/>
          <w:szCs w:val="24"/>
        </w:rPr>
        <w:t xml:space="preserve"> it were decided to create larger parishes concentrated on fewer sites or, more immediately, if</w:t>
      </w:r>
      <w:r w:rsidRPr="009A1105">
        <w:rPr>
          <w:rFonts w:ascii="Times New Roman" w:hAnsi="Times New Roman" w:cs="Times New Roman"/>
          <w:bCs/>
          <w:iCs/>
          <w:sz w:val="24"/>
          <w:szCs w:val="24"/>
        </w:rPr>
        <w:t xml:space="preserve"> events be held </w:t>
      </w:r>
      <w:r w:rsidR="002450F2" w:rsidRPr="009A1105">
        <w:rPr>
          <w:rFonts w:ascii="Times New Roman" w:hAnsi="Times New Roman" w:cs="Times New Roman"/>
          <w:bCs/>
          <w:iCs/>
          <w:sz w:val="24"/>
          <w:szCs w:val="24"/>
        </w:rPr>
        <w:t xml:space="preserve">either </w:t>
      </w:r>
      <w:r w:rsidRPr="009A1105">
        <w:rPr>
          <w:rFonts w:ascii="Times New Roman" w:hAnsi="Times New Roman" w:cs="Times New Roman"/>
          <w:bCs/>
          <w:iCs/>
          <w:sz w:val="24"/>
          <w:szCs w:val="24"/>
        </w:rPr>
        <w:t xml:space="preserve">on a deanery basis or across several communities);  </w:t>
      </w:r>
      <w:r w:rsidRPr="009A1105">
        <w:rPr>
          <w:rFonts w:ascii="Times New Roman" w:hAnsi="Times New Roman" w:cs="Times New Roman"/>
          <w:b/>
          <w:bCs/>
          <w:iCs/>
          <w:sz w:val="24"/>
          <w:szCs w:val="24"/>
        </w:rPr>
        <w:t>limits of what can be expected of volunteers</w:t>
      </w:r>
      <w:r w:rsidRPr="009A1105">
        <w:rPr>
          <w:rFonts w:ascii="Times New Roman" w:hAnsi="Times New Roman" w:cs="Times New Roman"/>
          <w:bCs/>
          <w:iCs/>
          <w:sz w:val="24"/>
          <w:szCs w:val="24"/>
        </w:rPr>
        <w:t xml:space="preserve"> – </w:t>
      </w:r>
      <w:r w:rsidRPr="009A1105">
        <w:rPr>
          <w:rFonts w:ascii="Times New Roman" w:hAnsi="Times New Roman" w:cs="Times New Roman"/>
          <w:b/>
          <w:bCs/>
          <w:i/>
          <w:iCs/>
          <w:sz w:val="24"/>
          <w:szCs w:val="24"/>
        </w:rPr>
        <w:t>What is a reasonable ask?</w:t>
      </w:r>
      <w:r w:rsidRPr="009A1105">
        <w:rPr>
          <w:rFonts w:ascii="Times New Roman" w:hAnsi="Times New Roman" w:cs="Times New Roman"/>
          <w:bCs/>
          <w:iCs/>
          <w:sz w:val="24"/>
          <w:szCs w:val="24"/>
        </w:rPr>
        <w:t xml:space="preserve"> (</w:t>
      </w:r>
      <w:r w:rsidR="002450F2" w:rsidRPr="009A1105">
        <w:rPr>
          <w:rFonts w:ascii="Times New Roman" w:hAnsi="Times New Roman" w:cs="Times New Roman"/>
          <w:bCs/>
          <w:iCs/>
          <w:sz w:val="24"/>
          <w:szCs w:val="24"/>
        </w:rPr>
        <w:t xml:space="preserve">This in turn </w:t>
      </w:r>
      <w:r w:rsidRPr="009A1105">
        <w:rPr>
          <w:rFonts w:ascii="Times New Roman" w:hAnsi="Times New Roman" w:cs="Times New Roman"/>
          <w:bCs/>
          <w:iCs/>
          <w:sz w:val="24"/>
          <w:szCs w:val="24"/>
        </w:rPr>
        <w:t>rais</w:t>
      </w:r>
      <w:r w:rsidR="002450F2" w:rsidRPr="009A1105">
        <w:rPr>
          <w:rFonts w:ascii="Times New Roman" w:hAnsi="Times New Roman" w:cs="Times New Roman"/>
          <w:bCs/>
          <w:iCs/>
          <w:sz w:val="24"/>
          <w:szCs w:val="24"/>
        </w:rPr>
        <w:t>es</w:t>
      </w:r>
      <w:r w:rsidRPr="009A1105">
        <w:rPr>
          <w:rFonts w:ascii="Times New Roman" w:hAnsi="Times New Roman" w:cs="Times New Roman"/>
          <w:bCs/>
          <w:iCs/>
          <w:sz w:val="24"/>
          <w:szCs w:val="24"/>
        </w:rPr>
        <w:t xml:space="preserve"> the question of whether we need to budget for </w:t>
      </w:r>
      <w:r w:rsidRPr="009A1105">
        <w:rPr>
          <w:rFonts w:ascii="Times New Roman" w:hAnsi="Times New Roman" w:cs="Times New Roman"/>
          <w:b/>
          <w:bCs/>
          <w:iCs/>
          <w:sz w:val="24"/>
          <w:szCs w:val="24"/>
        </w:rPr>
        <w:t>paid-for staff and resources</w:t>
      </w:r>
      <w:r w:rsidR="002450F2" w:rsidRPr="009A1105">
        <w:rPr>
          <w:rFonts w:ascii="Times New Roman" w:hAnsi="Times New Roman" w:cs="Times New Roman"/>
          <w:bCs/>
          <w:iCs/>
          <w:sz w:val="24"/>
          <w:szCs w:val="24"/>
        </w:rPr>
        <w:t xml:space="preserve"> – </w:t>
      </w:r>
      <w:r w:rsidRPr="009A1105">
        <w:rPr>
          <w:rFonts w:ascii="Times New Roman" w:hAnsi="Times New Roman" w:cs="Times New Roman"/>
          <w:bCs/>
          <w:iCs/>
          <w:sz w:val="24"/>
          <w:szCs w:val="24"/>
        </w:rPr>
        <w:t>perhaps pooled across several parishes</w:t>
      </w:r>
      <w:r w:rsidR="002450F2" w:rsidRPr="009A1105">
        <w:rPr>
          <w:rFonts w:ascii="Times New Roman" w:hAnsi="Times New Roman" w:cs="Times New Roman"/>
          <w:bCs/>
          <w:iCs/>
          <w:sz w:val="24"/>
          <w:szCs w:val="24"/>
        </w:rPr>
        <w:t xml:space="preserve"> </w:t>
      </w:r>
      <w:proofErr w:type="gramStart"/>
      <w:r w:rsidR="002450F2" w:rsidRPr="009A1105">
        <w:rPr>
          <w:rFonts w:ascii="Times New Roman" w:hAnsi="Times New Roman" w:cs="Times New Roman"/>
          <w:bCs/>
          <w:iCs/>
          <w:sz w:val="24"/>
          <w:szCs w:val="24"/>
        </w:rPr>
        <w:t>-  and</w:t>
      </w:r>
      <w:proofErr w:type="gramEnd"/>
      <w:r w:rsidR="002450F2" w:rsidRPr="009A1105">
        <w:rPr>
          <w:rFonts w:ascii="Times New Roman" w:hAnsi="Times New Roman" w:cs="Times New Roman"/>
          <w:bCs/>
          <w:iCs/>
          <w:sz w:val="24"/>
          <w:szCs w:val="24"/>
        </w:rPr>
        <w:t xml:space="preserve"> the financial consequences of this);  How to </w:t>
      </w:r>
      <w:r w:rsidR="002450F2" w:rsidRPr="009A1105">
        <w:rPr>
          <w:rFonts w:ascii="Times New Roman" w:hAnsi="Times New Roman" w:cs="Times New Roman"/>
          <w:b/>
          <w:bCs/>
          <w:iCs/>
          <w:sz w:val="24"/>
          <w:szCs w:val="24"/>
        </w:rPr>
        <w:t>build the spiritual knowledge to give confidence</w:t>
      </w:r>
      <w:r w:rsidR="002450F2" w:rsidRPr="009A1105">
        <w:rPr>
          <w:rFonts w:ascii="Times New Roman" w:hAnsi="Times New Roman" w:cs="Times New Roman"/>
          <w:bCs/>
          <w:iCs/>
          <w:sz w:val="24"/>
          <w:szCs w:val="24"/>
        </w:rPr>
        <w:t xml:space="preserve"> </w:t>
      </w:r>
      <w:r w:rsidR="002450F2" w:rsidRPr="009A1105">
        <w:rPr>
          <w:rFonts w:ascii="Times New Roman" w:hAnsi="Times New Roman" w:cs="Times New Roman"/>
          <w:b/>
          <w:bCs/>
          <w:iCs/>
          <w:sz w:val="24"/>
          <w:szCs w:val="24"/>
        </w:rPr>
        <w:t>to discuss change</w:t>
      </w:r>
      <w:r w:rsidR="002450F2" w:rsidRPr="009A1105">
        <w:rPr>
          <w:rFonts w:ascii="Times New Roman" w:hAnsi="Times New Roman" w:cs="Times New Roman"/>
          <w:bCs/>
          <w:iCs/>
          <w:sz w:val="24"/>
          <w:szCs w:val="24"/>
        </w:rPr>
        <w:t xml:space="preserve"> – equipping the laity for this – in parishes as a whole (and in the younger generation in particular):  how to get people to gather is </w:t>
      </w:r>
      <w:r w:rsidR="009A1105" w:rsidRPr="009A1105">
        <w:rPr>
          <w:rFonts w:ascii="Times New Roman" w:hAnsi="Times New Roman" w:cs="Times New Roman"/>
          <w:bCs/>
          <w:iCs/>
          <w:sz w:val="24"/>
          <w:szCs w:val="24"/>
        </w:rPr>
        <w:t xml:space="preserve">always </w:t>
      </w:r>
      <w:r w:rsidR="002450F2" w:rsidRPr="009A1105">
        <w:rPr>
          <w:rFonts w:ascii="Times New Roman" w:hAnsi="Times New Roman" w:cs="Times New Roman"/>
          <w:bCs/>
          <w:iCs/>
          <w:sz w:val="24"/>
          <w:szCs w:val="24"/>
        </w:rPr>
        <w:t>a challenge</w:t>
      </w:r>
      <w:r w:rsidR="009A1105" w:rsidRPr="009A1105">
        <w:rPr>
          <w:rFonts w:ascii="Times New Roman" w:hAnsi="Times New Roman" w:cs="Times New Roman"/>
          <w:bCs/>
          <w:iCs/>
          <w:sz w:val="24"/>
          <w:szCs w:val="24"/>
        </w:rPr>
        <w:t xml:space="preserve"> in our culture</w:t>
      </w:r>
      <w:r w:rsidR="002450F2" w:rsidRPr="009A1105">
        <w:rPr>
          <w:rFonts w:ascii="Times New Roman" w:hAnsi="Times New Roman" w:cs="Times New Roman"/>
          <w:bCs/>
          <w:iCs/>
          <w:sz w:val="24"/>
          <w:szCs w:val="24"/>
        </w:rPr>
        <w:t>!</w:t>
      </w:r>
    </w:p>
    <w:p w:rsidR="009A1105" w:rsidRDefault="009A1105" w:rsidP="009A1105">
      <w:pPr>
        <w:pStyle w:val="ListParagraph"/>
        <w:jc w:val="both"/>
        <w:rPr>
          <w:rFonts w:ascii="Times New Roman" w:hAnsi="Times New Roman" w:cs="Times New Roman"/>
          <w:bCs/>
          <w:iCs/>
          <w:sz w:val="24"/>
          <w:szCs w:val="24"/>
        </w:rPr>
      </w:pPr>
    </w:p>
    <w:p w:rsidR="009A1105" w:rsidRDefault="002450F2" w:rsidP="009A1105">
      <w:pPr>
        <w:pStyle w:val="ListParagraph"/>
        <w:numPr>
          <w:ilvl w:val="0"/>
          <w:numId w:val="8"/>
        </w:numPr>
        <w:tabs>
          <w:tab w:val="num" w:pos="720"/>
        </w:tabs>
        <w:jc w:val="both"/>
        <w:rPr>
          <w:rFonts w:ascii="Times New Roman" w:hAnsi="Times New Roman" w:cs="Times New Roman"/>
          <w:bCs/>
          <w:iCs/>
          <w:sz w:val="24"/>
          <w:szCs w:val="24"/>
        </w:rPr>
      </w:pPr>
      <w:r w:rsidRPr="009A1105">
        <w:rPr>
          <w:rFonts w:ascii="Times New Roman" w:hAnsi="Times New Roman" w:cs="Times New Roman"/>
          <w:bCs/>
          <w:iCs/>
          <w:sz w:val="24"/>
          <w:szCs w:val="24"/>
        </w:rPr>
        <w:t xml:space="preserve">Participants then considered the </w:t>
      </w:r>
      <w:r w:rsidR="0017079F" w:rsidRPr="009A1105">
        <w:rPr>
          <w:rFonts w:ascii="Times New Roman" w:hAnsi="Times New Roman" w:cs="Times New Roman"/>
          <w:b/>
          <w:bCs/>
          <w:iCs/>
          <w:sz w:val="24"/>
          <w:szCs w:val="24"/>
        </w:rPr>
        <w:t>D</w:t>
      </w:r>
      <w:r w:rsidRPr="009A1105">
        <w:rPr>
          <w:rFonts w:ascii="Times New Roman" w:hAnsi="Times New Roman" w:cs="Times New Roman"/>
          <w:b/>
          <w:bCs/>
          <w:iCs/>
          <w:sz w:val="24"/>
          <w:szCs w:val="24"/>
        </w:rPr>
        <w:t>raft Vision Statement</w:t>
      </w:r>
      <w:r w:rsidRPr="009A1105">
        <w:rPr>
          <w:rFonts w:ascii="Times New Roman" w:hAnsi="Times New Roman" w:cs="Times New Roman"/>
          <w:bCs/>
          <w:iCs/>
          <w:sz w:val="24"/>
          <w:szCs w:val="24"/>
        </w:rPr>
        <w:t xml:space="preserve"> which was put together by a small group as a result of the </w:t>
      </w:r>
      <w:proofErr w:type="spellStart"/>
      <w:r w:rsidRPr="009A1105">
        <w:rPr>
          <w:rFonts w:ascii="Times New Roman" w:hAnsi="Times New Roman" w:cs="Times New Roman"/>
          <w:bCs/>
          <w:iCs/>
          <w:sz w:val="24"/>
          <w:szCs w:val="24"/>
        </w:rPr>
        <w:t>Coolham</w:t>
      </w:r>
      <w:proofErr w:type="spellEnd"/>
      <w:r w:rsidRPr="009A1105">
        <w:rPr>
          <w:rFonts w:ascii="Times New Roman" w:hAnsi="Times New Roman" w:cs="Times New Roman"/>
          <w:bCs/>
          <w:iCs/>
          <w:sz w:val="24"/>
          <w:szCs w:val="24"/>
        </w:rPr>
        <w:t xml:space="preserve"> meeting on the basis of the clergy’s reflections:  </w:t>
      </w:r>
    </w:p>
    <w:p w:rsidR="009A1105" w:rsidRPr="009A1105" w:rsidRDefault="009A1105" w:rsidP="009A1105">
      <w:pPr>
        <w:pStyle w:val="ListParagraph"/>
        <w:rPr>
          <w:rFonts w:ascii="Times New Roman" w:hAnsi="Times New Roman" w:cs="Times New Roman"/>
          <w:b/>
          <w:bCs/>
          <w:i/>
          <w:iCs/>
          <w:sz w:val="24"/>
          <w:szCs w:val="24"/>
        </w:rPr>
      </w:pPr>
    </w:p>
    <w:p w:rsidR="009A1105" w:rsidRDefault="002450F2" w:rsidP="009A1105">
      <w:pPr>
        <w:pStyle w:val="ListParagraph"/>
        <w:pBdr>
          <w:top w:val="single" w:sz="4" w:space="1" w:color="auto"/>
          <w:left w:val="single" w:sz="4" w:space="4" w:color="auto"/>
          <w:bottom w:val="single" w:sz="4" w:space="1" w:color="auto"/>
          <w:right w:val="single" w:sz="4" w:space="4" w:color="auto"/>
        </w:pBdr>
        <w:jc w:val="both"/>
        <w:rPr>
          <w:rFonts w:ascii="Times New Roman" w:hAnsi="Times New Roman" w:cs="Times New Roman"/>
          <w:b/>
          <w:bCs/>
          <w:iCs/>
          <w:sz w:val="24"/>
          <w:szCs w:val="24"/>
        </w:rPr>
      </w:pPr>
      <w:r w:rsidRPr="009A1105">
        <w:rPr>
          <w:rFonts w:ascii="Times New Roman" w:hAnsi="Times New Roman" w:cs="Times New Roman"/>
          <w:b/>
          <w:bCs/>
          <w:i/>
          <w:iCs/>
          <w:sz w:val="24"/>
          <w:szCs w:val="24"/>
        </w:rPr>
        <w:t>As members of Christ’s Church, reading the signs of the times and listening to the voice of the Holy Spirit, we respond to the call to proclaim the joy of the Gospel to all, most especially the marginalised and the broken hearted.  We commit to creating an inclusive community where the gifts of all are used for God’s service.</w:t>
      </w:r>
      <w:r w:rsidR="009A1105" w:rsidRPr="009A1105">
        <w:rPr>
          <w:rFonts w:ascii="Times New Roman" w:hAnsi="Times New Roman" w:cs="Times New Roman"/>
          <w:b/>
          <w:bCs/>
          <w:iCs/>
          <w:sz w:val="24"/>
          <w:szCs w:val="24"/>
        </w:rPr>
        <w:t xml:space="preserve">  </w:t>
      </w:r>
    </w:p>
    <w:p w:rsidR="009A1105" w:rsidRDefault="009A1105" w:rsidP="009A1105">
      <w:pPr>
        <w:pStyle w:val="ListParagraph"/>
        <w:jc w:val="both"/>
        <w:rPr>
          <w:rFonts w:ascii="Times New Roman" w:hAnsi="Times New Roman" w:cs="Times New Roman"/>
          <w:b/>
          <w:bCs/>
          <w:iCs/>
          <w:sz w:val="24"/>
          <w:szCs w:val="24"/>
        </w:rPr>
      </w:pPr>
    </w:p>
    <w:p w:rsidR="009A1105" w:rsidRPr="009A1105" w:rsidRDefault="002450F2" w:rsidP="009A1105">
      <w:pPr>
        <w:pStyle w:val="ListParagraph"/>
        <w:jc w:val="both"/>
        <w:rPr>
          <w:rFonts w:ascii="Times New Roman" w:hAnsi="Times New Roman" w:cs="Times New Roman"/>
          <w:bCs/>
          <w:iCs/>
          <w:sz w:val="24"/>
          <w:szCs w:val="24"/>
        </w:rPr>
      </w:pPr>
      <w:r w:rsidRPr="009A1105">
        <w:rPr>
          <w:rFonts w:ascii="Times New Roman" w:hAnsi="Times New Roman" w:cs="Times New Roman"/>
          <w:bCs/>
          <w:iCs/>
          <w:sz w:val="24"/>
          <w:szCs w:val="24"/>
        </w:rPr>
        <w:t>In discussion some of the ‘ecclesiastical language’ was questioned and a desire was expressed to simplify the form of words in a way which might add ‘punch’</w:t>
      </w:r>
      <w:r w:rsidR="0017079F" w:rsidRPr="009A1105">
        <w:rPr>
          <w:rFonts w:ascii="Times New Roman" w:hAnsi="Times New Roman" w:cs="Times New Roman"/>
          <w:bCs/>
          <w:iCs/>
          <w:sz w:val="24"/>
          <w:szCs w:val="24"/>
        </w:rPr>
        <w:t>, a statement that would encourage and empower members of our communities</w:t>
      </w:r>
      <w:r w:rsidRPr="009A1105">
        <w:rPr>
          <w:rFonts w:ascii="Times New Roman" w:hAnsi="Times New Roman" w:cs="Times New Roman"/>
          <w:bCs/>
          <w:iCs/>
          <w:sz w:val="24"/>
          <w:szCs w:val="24"/>
        </w:rPr>
        <w:t xml:space="preserve">.  </w:t>
      </w:r>
    </w:p>
    <w:p w:rsidR="009A1105" w:rsidRPr="009A1105" w:rsidRDefault="009A1105" w:rsidP="009A1105">
      <w:pPr>
        <w:pStyle w:val="ListParagraph"/>
        <w:rPr>
          <w:rFonts w:ascii="Times New Roman" w:hAnsi="Times New Roman" w:cs="Times New Roman"/>
          <w:bCs/>
          <w:iCs/>
          <w:sz w:val="24"/>
          <w:szCs w:val="24"/>
        </w:rPr>
      </w:pPr>
    </w:p>
    <w:p w:rsidR="009A1105" w:rsidRDefault="002450F2" w:rsidP="009A1105">
      <w:pPr>
        <w:pStyle w:val="ListParagraph"/>
        <w:jc w:val="both"/>
        <w:rPr>
          <w:rFonts w:ascii="Times New Roman" w:hAnsi="Times New Roman" w:cs="Times New Roman"/>
          <w:bCs/>
          <w:iCs/>
          <w:sz w:val="24"/>
          <w:szCs w:val="24"/>
        </w:rPr>
      </w:pPr>
      <w:r w:rsidRPr="009A1105">
        <w:rPr>
          <w:rFonts w:ascii="Times New Roman" w:hAnsi="Times New Roman" w:cs="Times New Roman"/>
          <w:bCs/>
          <w:iCs/>
          <w:sz w:val="24"/>
          <w:szCs w:val="24"/>
        </w:rPr>
        <w:t xml:space="preserve">As a result this </w:t>
      </w:r>
      <w:r w:rsidR="0017079F" w:rsidRPr="009A1105">
        <w:rPr>
          <w:rFonts w:ascii="Times New Roman" w:hAnsi="Times New Roman" w:cs="Times New Roman"/>
          <w:b/>
          <w:bCs/>
          <w:iCs/>
          <w:sz w:val="24"/>
          <w:szCs w:val="24"/>
        </w:rPr>
        <w:t>R</w:t>
      </w:r>
      <w:r w:rsidRPr="009A1105">
        <w:rPr>
          <w:rFonts w:ascii="Times New Roman" w:hAnsi="Times New Roman" w:cs="Times New Roman"/>
          <w:b/>
          <w:bCs/>
          <w:iCs/>
          <w:sz w:val="24"/>
          <w:szCs w:val="24"/>
        </w:rPr>
        <w:t>evised Vision Statement</w:t>
      </w:r>
      <w:r w:rsidRPr="009A1105">
        <w:rPr>
          <w:rFonts w:ascii="Times New Roman" w:hAnsi="Times New Roman" w:cs="Times New Roman"/>
          <w:bCs/>
          <w:iCs/>
          <w:sz w:val="24"/>
          <w:szCs w:val="24"/>
        </w:rPr>
        <w:t xml:space="preserve"> was written and accepted by all present as a useful summary of what we are trying to do through our Deanery Change Management Programme:  </w:t>
      </w:r>
    </w:p>
    <w:p w:rsidR="009A1105" w:rsidRDefault="009A1105" w:rsidP="009A1105">
      <w:pPr>
        <w:pStyle w:val="ListParagraph"/>
        <w:jc w:val="both"/>
        <w:rPr>
          <w:rFonts w:ascii="Times New Roman" w:hAnsi="Times New Roman" w:cs="Times New Roman"/>
          <w:bCs/>
          <w:iCs/>
          <w:sz w:val="24"/>
          <w:szCs w:val="24"/>
        </w:rPr>
      </w:pPr>
    </w:p>
    <w:p w:rsidR="009A1105" w:rsidRDefault="002450F2" w:rsidP="009A1105">
      <w:pPr>
        <w:pStyle w:val="ListParagraph"/>
        <w:pBdr>
          <w:top w:val="single" w:sz="4" w:space="1" w:color="auto"/>
          <w:left w:val="single" w:sz="4" w:space="4" w:color="auto"/>
          <w:bottom w:val="single" w:sz="4" w:space="1" w:color="auto"/>
          <w:right w:val="single" w:sz="4" w:space="4" w:color="auto"/>
        </w:pBdr>
        <w:tabs>
          <w:tab w:val="num" w:pos="720"/>
        </w:tabs>
        <w:jc w:val="both"/>
        <w:rPr>
          <w:rFonts w:ascii="Times New Roman" w:hAnsi="Times New Roman" w:cs="Times New Roman"/>
          <w:b/>
          <w:bCs/>
          <w:i/>
          <w:iCs/>
          <w:sz w:val="24"/>
          <w:szCs w:val="24"/>
        </w:rPr>
      </w:pPr>
      <w:r w:rsidRPr="009A1105">
        <w:rPr>
          <w:rFonts w:ascii="Times New Roman" w:hAnsi="Times New Roman" w:cs="Times New Roman"/>
          <w:b/>
          <w:bCs/>
          <w:i/>
          <w:iCs/>
          <w:sz w:val="24"/>
          <w:szCs w:val="24"/>
        </w:rPr>
        <w:t>As Catholics we are called to share the joy of the Gospel with all and especially those around us who suffer in one way or another and those who feel rejected by the Church.  We commit to creating a community where all are welcome and where everyone’s gifts can be used for God’s service.</w:t>
      </w:r>
      <w:r w:rsidR="0017079F" w:rsidRPr="009A1105">
        <w:rPr>
          <w:rFonts w:ascii="Times New Roman" w:hAnsi="Times New Roman" w:cs="Times New Roman"/>
          <w:b/>
          <w:bCs/>
          <w:i/>
          <w:iCs/>
          <w:sz w:val="24"/>
          <w:szCs w:val="24"/>
        </w:rPr>
        <w:t xml:space="preserve"> </w:t>
      </w:r>
    </w:p>
    <w:p w:rsidR="009A1105" w:rsidRPr="009A1105" w:rsidRDefault="009A1105" w:rsidP="009A1105">
      <w:pPr>
        <w:pStyle w:val="ListParagraph"/>
        <w:tabs>
          <w:tab w:val="num" w:pos="720"/>
        </w:tabs>
        <w:jc w:val="both"/>
        <w:rPr>
          <w:rFonts w:ascii="Times New Roman" w:hAnsi="Times New Roman" w:cs="Times New Roman"/>
          <w:bCs/>
          <w:iCs/>
          <w:sz w:val="24"/>
          <w:szCs w:val="24"/>
        </w:rPr>
      </w:pPr>
    </w:p>
    <w:p w:rsidR="009A1105" w:rsidRDefault="0017079F" w:rsidP="009A1105">
      <w:pPr>
        <w:pStyle w:val="ListParagraph"/>
        <w:tabs>
          <w:tab w:val="num" w:pos="720"/>
        </w:tabs>
        <w:jc w:val="both"/>
        <w:rPr>
          <w:rFonts w:ascii="Times New Roman" w:hAnsi="Times New Roman" w:cs="Times New Roman"/>
          <w:bCs/>
          <w:iCs/>
          <w:sz w:val="24"/>
          <w:szCs w:val="24"/>
        </w:rPr>
      </w:pPr>
      <w:r w:rsidRPr="009A1105">
        <w:rPr>
          <w:rFonts w:ascii="Times New Roman" w:hAnsi="Times New Roman" w:cs="Times New Roman"/>
          <w:b/>
          <w:bCs/>
          <w:i/>
          <w:iCs/>
          <w:sz w:val="24"/>
          <w:szCs w:val="24"/>
        </w:rPr>
        <w:t xml:space="preserve"> </w:t>
      </w:r>
      <w:r w:rsidRPr="009A1105">
        <w:rPr>
          <w:rFonts w:ascii="Times New Roman" w:hAnsi="Times New Roman" w:cs="Times New Roman"/>
          <w:bCs/>
          <w:iCs/>
          <w:sz w:val="24"/>
          <w:szCs w:val="24"/>
        </w:rPr>
        <w:t>This text is now offered to the wider Deanery (clergy and laity alike) for approval.</w:t>
      </w:r>
    </w:p>
    <w:p w:rsidR="009A1105" w:rsidRPr="009A1105" w:rsidRDefault="009A1105" w:rsidP="009A1105">
      <w:pPr>
        <w:pStyle w:val="ListParagraph"/>
        <w:tabs>
          <w:tab w:val="num" w:pos="720"/>
        </w:tabs>
        <w:jc w:val="both"/>
        <w:rPr>
          <w:rFonts w:ascii="Times New Roman" w:hAnsi="Times New Roman" w:cs="Times New Roman"/>
          <w:bCs/>
          <w:i/>
          <w:iCs/>
          <w:sz w:val="24"/>
          <w:szCs w:val="24"/>
        </w:rPr>
      </w:pPr>
    </w:p>
    <w:p w:rsidR="0017079F" w:rsidRDefault="009A1105" w:rsidP="009A1105">
      <w:pPr>
        <w:pStyle w:val="ListParagraph"/>
        <w:numPr>
          <w:ilvl w:val="0"/>
          <w:numId w:val="8"/>
        </w:numPr>
        <w:jc w:val="both"/>
        <w:rPr>
          <w:rFonts w:ascii="Times New Roman" w:hAnsi="Times New Roman" w:cs="Times New Roman"/>
          <w:bCs/>
          <w:iCs/>
          <w:sz w:val="24"/>
          <w:szCs w:val="24"/>
        </w:rPr>
      </w:pPr>
      <w:r w:rsidRPr="009A1105">
        <w:rPr>
          <w:rFonts w:ascii="Times New Roman" w:hAnsi="Times New Roman" w:cs="Times New Roman"/>
          <w:b/>
          <w:bCs/>
          <w:iCs/>
          <w:sz w:val="24"/>
          <w:szCs w:val="24"/>
        </w:rPr>
        <w:t xml:space="preserve">Working Together Across the Deanery </w:t>
      </w:r>
      <w:r w:rsidRPr="009A1105">
        <w:rPr>
          <w:rFonts w:ascii="Times New Roman" w:hAnsi="Times New Roman" w:cs="Times New Roman"/>
          <w:bCs/>
          <w:iCs/>
          <w:sz w:val="24"/>
          <w:szCs w:val="24"/>
        </w:rPr>
        <w:t xml:space="preserve">– </w:t>
      </w:r>
      <w:r w:rsidR="0017079F" w:rsidRPr="009A1105">
        <w:rPr>
          <w:rFonts w:ascii="Times New Roman" w:hAnsi="Times New Roman" w:cs="Times New Roman"/>
          <w:bCs/>
          <w:iCs/>
          <w:sz w:val="24"/>
          <w:szCs w:val="24"/>
        </w:rPr>
        <w:t xml:space="preserve">Fr. Con Foley gave details of </w:t>
      </w:r>
      <w:r w:rsidRPr="009A1105">
        <w:rPr>
          <w:rFonts w:ascii="Times New Roman" w:hAnsi="Times New Roman" w:cs="Times New Roman"/>
          <w:bCs/>
          <w:iCs/>
          <w:sz w:val="24"/>
          <w:szCs w:val="24"/>
        </w:rPr>
        <w:t>meetings planned for Feb 24 for particular groups and ministries</w:t>
      </w:r>
      <w:r w:rsidR="0017079F" w:rsidRPr="009A1105">
        <w:rPr>
          <w:rFonts w:ascii="Times New Roman" w:hAnsi="Times New Roman" w:cs="Times New Roman"/>
          <w:bCs/>
          <w:iCs/>
          <w:sz w:val="24"/>
          <w:szCs w:val="24"/>
        </w:rPr>
        <w:t xml:space="preserve"> – all at Christ the Prince of Peace parish, Weybridge:  the parish secretaries and administrative staff are invited to meet at lunchtime to get to know each other and to discuss possibilities for cooperation and mutual support, while in the evening (at 7.30pm) there will be three parallel meetings – Youth Ministry (for those involved in youth-work, together with lead catechists for confirmation programmes;  Adult Formation (for RCIA leaders and others involved in this field;  Social Action (for those coordinating this area of parish life).</w:t>
      </w:r>
    </w:p>
    <w:p w:rsidR="009A1105" w:rsidRPr="009A1105" w:rsidRDefault="009A1105" w:rsidP="009A1105">
      <w:pPr>
        <w:pStyle w:val="ListParagraph"/>
        <w:jc w:val="both"/>
        <w:rPr>
          <w:rFonts w:ascii="Times New Roman" w:hAnsi="Times New Roman" w:cs="Times New Roman"/>
          <w:bCs/>
          <w:iCs/>
          <w:sz w:val="24"/>
          <w:szCs w:val="24"/>
        </w:rPr>
      </w:pPr>
    </w:p>
    <w:p w:rsidR="009A1105" w:rsidRDefault="009A1105" w:rsidP="009A1105">
      <w:pPr>
        <w:pStyle w:val="ListParagraph"/>
        <w:numPr>
          <w:ilvl w:val="0"/>
          <w:numId w:val="8"/>
        </w:numPr>
        <w:jc w:val="both"/>
        <w:rPr>
          <w:rFonts w:ascii="Times New Roman" w:hAnsi="Times New Roman" w:cs="Times New Roman"/>
          <w:bCs/>
          <w:iCs/>
          <w:sz w:val="24"/>
          <w:szCs w:val="24"/>
        </w:rPr>
      </w:pPr>
      <w:r w:rsidRPr="009A1105">
        <w:rPr>
          <w:rFonts w:ascii="Times New Roman" w:hAnsi="Times New Roman" w:cs="Times New Roman"/>
          <w:b/>
          <w:bCs/>
          <w:iCs/>
          <w:sz w:val="24"/>
          <w:szCs w:val="24"/>
        </w:rPr>
        <w:t xml:space="preserve">Developing Communications </w:t>
      </w:r>
      <w:proofErr w:type="gramStart"/>
      <w:r w:rsidRPr="009A1105">
        <w:rPr>
          <w:rFonts w:ascii="Times New Roman" w:hAnsi="Times New Roman" w:cs="Times New Roman"/>
          <w:bCs/>
          <w:iCs/>
          <w:sz w:val="24"/>
          <w:szCs w:val="24"/>
        </w:rPr>
        <w:t>Across</w:t>
      </w:r>
      <w:proofErr w:type="gramEnd"/>
      <w:r w:rsidRPr="009A1105">
        <w:rPr>
          <w:rFonts w:ascii="Times New Roman" w:hAnsi="Times New Roman" w:cs="Times New Roman"/>
          <w:bCs/>
          <w:iCs/>
          <w:sz w:val="24"/>
          <w:szCs w:val="24"/>
        </w:rPr>
        <w:t xml:space="preserve"> the Deanery</w:t>
      </w:r>
      <w:r w:rsidR="0017079F" w:rsidRPr="009A1105">
        <w:rPr>
          <w:rFonts w:ascii="Times New Roman" w:hAnsi="Times New Roman" w:cs="Times New Roman"/>
          <w:bCs/>
          <w:iCs/>
          <w:sz w:val="24"/>
          <w:szCs w:val="24"/>
        </w:rPr>
        <w:t xml:space="preserve">:  Andy Robertson, our webmaster spoke about our new website </w:t>
      </w:r>
      <w:hyperlink r:id="rId5" w:history="1">
        <w:r w:rsidR="0017079F" w:rsidRPr="009A1105">
          <w:rPr>
            <w:rStyle w:val="Hyperlink"/>
            <w:rFonts w:ascii="Times New Roman" w:hAnsi="Times New Roman" w:cs="Times New Roman"/>
            <w:b/>
            <w:bCs/>
            <w:iCs/>
            <w:sz w:val="24"/>
            <w:szCs w:val="24"/>
          </w:rPr>
          <w:t>www.weybridgedeanery.org/</w:t>
        </w:r>
      </w:hyperlink>
      <w:r w:rsidR="0017079F" w:rsidRPr="009A1105">
        <w:rPr>
          <w:rFonts w:ascii="Times New Roman" w:hAnsi="Times New Roman" w:cs="Times New Roman"/>
          <w:bCs/>
          <w:iCs/>
          <w:sz w:val="24"/>
          <w:szCs w:val="24"/>
        </w:rPr>
        <w:t>, the links already on this and its possibilities.  The most important need is for parishes to (a) make use of it to publish newsletters and information; (b) to advertise its existence (perhaps by including details on the masthead of our parish newsletters).</w:t>
      </w:r>
    </w:p>
    <w:p w:rsidR="009A1105" w:rsidRDefault="009A1105" w:rsidP="009A1105">
      <w:pPr>
        <w:pStyle w:val="ListParagraph"/>
        <w:jc w:val="both"/>
        <w:rPr>
          <w:rFonts w:ascii="Times New Roman" w:hAnsi="Times New Roman" w:cs="Times New Roman"/>
          <w:bCs/>
          <w:iCs/>
          <w:sz w:val="24"/>
          <w:szCs w:val="24"/>
        </w:rPr>
      </w:pPr>
    </w:p>
    <w:p w:rsidR="009A1105" w:rsidRDefault="009A1105" w:rsidP="009A1105">
      <w:pPr>
        <w:pStyle w:val="ListParagraph"/>
        <w:numPr>
          <w:ilvl w:val="0"/>
          <w:numId w:val="8"/>
        </w:numPr>
        <w:jc w:val="both"/>
        <w:rPr>
          <w:rFonts w:ascii="Times New Roman" w:hAnsi="Times New Roman" w:cs="Times New Roman"/>
          <w:bCs/>
          <w:iCs/>
          <w:sz w:val="24"/>
          <w:szCs w:val="24"/>
        </w:rPr>
      </w:pPr>
      <w:r w:rsidRPr="009A1105">
        <w:rPr>
          <w:rFonts w:ascii="Times New Roman" w:hAnsi="Times New Roman" w:cs="Times New Roman"/>
          <w:b/>
          <w:bCs/>
          <w:iCs/>
          <w:sz w:val="24"/>
          <w:szCs w:val="24"/>
        </w:rPr>
        <w:t>Growing Together in Ministry and Mission</w:t>
      </w:r>
      <w:r w:rsidR="0017079F" w:rsidRPr="009A1105">
        <w:rPr>
          <w:rFonts w:ascii="Times New Roman" w:hAnsi="Times New Roman" w:cs="Times New Roman"/>
          <w:b/>
          <w:bCs/>
          <w:iCs/>
          <w:sz w:val="24"/>
          <w:szCs w:val="24"/>
        </w:rPr>
        <w:t>:</w:t>
      </w:r>
      <w:r w:rsidR="0017079F" w:rsidRPr="009A1105">
        <w:rPr>
          <w:rFonts w:ascii="Times New Roman" w:hAnsi="Times New Roman" w:cs="Times New Roman"/>
          <w:bCs/>
          <w:iCs/>
          <w:sz w:val="24"/>
          <w:szCs w:val="24"/>
        </w:rPr>
        <w:t xml:space="preserve">  Jackie Foster gave a brief report of the group (formerly called ‘Empowered Church’) working on this area of shared action in ministry and witness.  Many of the items </w:t>
      </w:r>
      <w:r w:rsidR="00050621" w:rsidRPr="009A1105">
        <w:rPr>
          <w:rFonts w:ascii="Times New Roman" w:hAnsi="Times New Roman" w:cs="Times New Roman"/>
          <w:bCs/>
          <w:iCs/>
          <w:sz w:val="24"/>
          <w:szCs w:val="24"/>
        </w:rPr>
        <w:t xml:space="preserve">mentioned covered the same issues dealt with above – the need </w:t>
      </w:r>
      <w:proofErr w:type="gramStart"/>
      <w:r w:rsidR="00050621" w:rsidRPr="009A1105">
        <w:rPr>
          <w:rFonts w:ascii="Times New Roman" w:hAnsi="Times New Roman" w:cs="Times New Roman"/>
          <w:bCs/>
          <w:iCs/>
          <w:sz w:val="24"/>
          <w:szCs w:val="24"/>
        </w:rPr>
        <w:t>to  develop</w:t>
      </w:r>
      <w:proofErr w:type="gramEnd"/>
      <w:r w:rsidR="00050621" w:rsidRPr="009A1105">
        <w:rPr>
          <w:rFonts w:ascii="Times New Roman" w:hAnsi="Times New Roman" w:cs="Times New Roman"/>
          <w:bCs/>
          <w:iCs/>
          <w:sz w:val="24"/>
          <w:szCs w:val="24"/>
        </w:rPr>
        <w:t xml:space="preserve"> good communications;  the need to foster both prayer and reflection to deepen people’s knowledge of their faith.</w:t>
      </w:r>
    </w:p>
    <w:p w:rsidR="009A1105" w:rsidRDefault="009A1105" w:rsidP="009A1105">
      <w:pPr>
        <w:pStyle w:val="ListParagraph"/>
        <w:jc w:val="both"/>
        <w:rPr>
          <w:rFonts w:ascii="Times New Roman" w:hAnsi="Times New Roman" w:cs="Times New Roman"/>
          <w:bCs/>
          <w:iCs/>
          <w:sz w:val="24"/>
          <w:szCs w:val="24"/>
        </w:rPr>
      </w:pPr>
    </w:p>
    <w:p w:rsidR="002450F2" w:rsidRPr="009A1105" w:rsidRDefault="00050621" w:rsidP="009A1105">
      <w:pPr>
        <w:pStyle w:val="ListParagraph"/>
        <w:numPr>
          <w:ilvl w:val="0"/>
          <w:numId w:val="8"/>
        </w:numPr>
        <w:jc w:val="both"/>
        <w:rPr>
          <w:rFonts w:ascii="Times New Roman" w:hAnsi="Times New Roman" w:cs="Times New Roman"/>
          <w:b/>
          <w:bCs/>
          <w:iCs/>
          <w:sz w:val="24"/>
          <w:szCs w:val="24"/>
        </w:rPr>
      </w:pPr>
      <w:r w:rsidRPr="009A1105">
        <w:rPr>
          <w:rFonts w:ascii="Times New Roman" w:hAnsi="Times New Roman" w:cs="Times New Roman"/>
          <w:bCs/>
          <w:iCs/>
          <w:sz w:val="24"/>
          <w:szCs w:val="24"/>
        </w:rPr>
        <w:t xml:space="preserve">Finally, </w:t>
      </w:r>
      <w:r w:rsidRPr="009A1105">
        <w:rPr>
          <w:rFonts w:ascii="Times New Roman" w:hAnsi="Times New Roman" w:cs="Times New Roman"/>
          <w:b/>
          <w:bCs/>
          <w:iCs/>
          <w:sz w:val="24"/>
          <w:szCs w:val="24"/>
        </w:rPr>
        <w:t>the next meeting of the Advisory and Communications Group</w:t>
      </w:r>
      <w:r w:rsidRPr="009A1105">
        <w:rPr>
          <w:rFonts w:ascii="Times New Roman" w:hAnsi="Times New Roman" w:cs="Times New Roman"/>
          <w:bCs/>
          <w:iCs/>
          <w:sz w:val="24"/>
          <w:szCs w:val="24"/>
        </w:rPr>
        <w:t xml:space="preserve"> was set for </w:t>
      </w:r>
      <w:r w:rsidRPr="009A1105">
        <w:rPr>
          <w:rFonts w:ascii="Times New Roman" w:hAnsi="Times New Roman" w:cs="Times New Roman"/>
          <w:b/>
          <w:bCs/>
          <w:iCs/>
          <w:sz w:val="24"/>
          <w:szCs w:val="24"/>
        </w:rPr>
        <w:t>xxx</w:t>
      </w:r>
      <w:r w:rsidR="002450F2" w:rsidRPr="009A1105">
        <w:rPr>
          <w:rFonts w:ascii="Times New Roman" w:hAnsi="Times New Roman" w:cs="Times New Roman"/>
          <w:b/>
          <w:bCs/>
          <w:iCs/>
          <w:sz w:val="24"/>
          <w:szCs w:val="24"/>
        </w:rPr>
        <w:t> </w:t>
      </w:r>
    </w:p>
    <w:p w:rsidR="00000000" w:rsidRPr="00726F4D" w:rsidRDefault="009A1105" w:rsidP="009A1105">
      <w:pPr>
        <w:tabs>
          <w:tab w:val="num" w:pos="720"/>
        </w:tabs>
        <w:jc w:val="both"/>
        <w:rPr>
          <w:bCs/>
          <w:iCs/>
        </w:rPr>
      </w:pPr>
    </w:p>
    <w:p w:rsidR="00726F4D" w:rsidRPr="00726F4D" w:rsidRDefault="00726F4D" w:rsidP="009A1105">
      <w:pPr>
        <w:tabs>
          <w:tab w:val="num" w:pos="720"/>
        </w:tabs>
        <w:jc w:val="both"/>
        <w:rPr>
          <w:bCs/>
          <w:iCs/>
        </w:rPr>
      </w:pPr>
    </w:p>
    <w:p w:rsidR="00000000" w:rsidRPr="00726F4D" w:rsidRDefault="009A1105" w:rsidP="009A1105">
      <w:pPr>
        <w:tabs>
          <w:tab w:val="num" w:pos="720"/>
        </w:tabs>
        <w:jc w:val="both"/>
        <w:rPr>
          <w:bCs/>
          <w:iCs/>
        </w:rPr>
      </w:pPr>
    </w:p>
    <w:p w:rsidR="00726F4D" w:rsidRPr="00726F4D" w:rsidRDefault="00726F4D" w:rsidP="009A1105">
      <w:pPr>
        <w:jc w:val="both"/>
      </w:pPr>
    </w:p>
    <w:sectPr w:rsidR="00726F4D" w:rsidRPr="00726F4D" w:rsidSect="005A6F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46B5A"/>
    <w:multiLevelType w:val="hybridMultilevel"/>
    <w:tmpl w:val="59E28F12"/>
    <w:lvl w:ilvl="0" w:tplc="0F92DA54">
      <w:start w:val="1"/>
      <w:numFmt w:val="bullet"/>
      <w:lvlText w:val=""/>
      <w:lvlJc w:val="left"/>
      <w:pPr>
        <w:tabs>
          <w:tab w:val="num" w:pos="720"/>
        </w:tabs>
        <w:ind w:left="720" w:hanging="360"/>
      </w:pPr>
      <w:rPr>
        <w:rFonts w:ascii="Wingdings 2" w:hAnsi="Wingdings 2" w:hint="default"/>
      </w:rPr>
    </w:lvl>
    <w:lvl w:ilvl="1" w:tplc="5DFACA70" w:tentative="1">
      <w:start w:val="1"/>
      <w:numFmt w:val="bullet"/>
      <w:lvlText w:val=""/>
      <w:lvlJc w:val="left"/>
      <w:pPr>
        <w:tabs>
          <w:tab w:val="num" w:pos="1440"/>
        </w:tabs>
        <w:ind w:left="1440" w:hanging="360"/>
      </w:pPr>
      <w:rPr>
        <w:rFonts w:ascii="Wingdings 2" w:hAnsi="Wingdings 2" w:hint="default"/>
      </w:rPr>
    </w:lvl>
    <w:lvl w:ilvl="2" w:tplc="B43CDE58" w:tentative="1">
      <w:start w:val="1"/>
      <w:numFmt w:val="bullet"/>
      <w:lvlText w:val=""/>
      <w:lvlJc w:val="left"/>
      <w:pPr>
        <w:tabs>
          <w:tab w:val="num" w:pos="2160"/>
        </w:tabs>
        <w:ind w:left="2160" w:hanging="360"/>
      </w:pPr>
      <w:rPr>
        <w:rFonts w:ascii="Wingdings 2" w:hAnsi="Wingdings 2" w:hint="default"/>
      </w:rPr>
    </w:lvl>
    <w:lvl w:ilvl="3" w:tplc="6F94F61E" w:tentative="1">
      <w:start w:val="1"/>
      <w:numFmt w:val="bullet"/>
      <w:lvlText w:val=""/>
      <w:lvlJc w:val="left"/>
      <w:pPr>
        <w:tabs>
          <w:tab w:val="num" w:pos="2880"/>
        </w:tabs>
        <w:ind w:left="2880" w:hanging="360"/>
      </w:pPr>
      <w:rPr>
        <w:rFonts w:ascii="Wingdings 2" w:hAnsi="Wingdings 2" w:hint="default"/>
      </w:rPr>
    </w:lvl>
    <w:lvl w:ilvl="4" w:tplc="8AE023A2" w:tentative="1">
      <w:start w:val="1"/>
      <w:numFmt w:val="bullet"/>
      <w:lvlText w:val=""/>
      <w:lvlJc w:val="left"/>
      <w:pPr>
        <w:tabs>
          <w:tab w:val="num" w:pos="3600"/>
        </w:tabs>
        <w:ind w:left="3600" w:hanging="360"/>
      </w:pPr>
      <w:rPr>
        <w:rFonts w:ascii="Wingdings 2" w:hAnsi="Wingdings 2" w:hint="default"/>
      </w:rPr>
    </w:lvl>
    <w:lvl w:ilvl="5" w:tplc="6E1A5DEC" w:tentative="1">
      <w:start w:val="1"/>
      <w:numFmt w:val="bullet"/>
      <w:lvlText w:val=""/>
      <w:lvlJc w:val="left"/>
      <w:pPr>
        <w:tabs>
          <w:tab w:val="num" w:pos="4320"/>
        </w:tabs>
        <w:ind w:left="4320" w:hanging="360"/>
      </w:pPr>
      <w:rPr>
        <w:rFonts w:ascii="Wingdings 2" w:hAnsi="Wingdings 2" w:hint="default"/>
      </w:rPr>
    </w:lvl>
    <w:lvl w:ilvl="6" w:tplc="A4AE49FA" w:tentative="1">
      <w:start w:val="1"/>
      <w:numFmt w:val="bullet"/>
      <w:lvlText w:val=""/>
      <w:lvlJc w:val="left"/>
      <w:pPr>
        <w:tabs>
          <w:tab w:val="num" w:pos="5040"/>
        </w:tabs>
        <w:ind w:left="5040" w:hanging="360"/>
      </w:pPr>
      <w:rPr>
        <w:rFonts w:ascii="Wingdings 2" w:hAnsi="Wingdings 2" w:hint="default"/>
      </w:rPr>
    </w:lvl>
    <w:lvl w:ilvl="7" w:tplc="483461F8" w:tentative="1">
      <w:start w:val="1"/>
      <w:numFmt w:val="bullet"/>
      <w:lvlText w:val=""/>
      <w:lvlJc w:val="left"/>
      <w:pPr>
        <w:tabs>
          <w:tab w:val="num" w:pos="5760"/>
        </w:tabs>
        <w:ind w:left="5760" w:hanging="360"/>
      </w:pPr>
      <w:rPr>
        <w:rFonts w:ascii="Wingdings 2" w:hAnsi="Wingdings 2" w:hint="default"/>
      </w:rPr>
    </w:lvl>
    <w:lvl w:ilvl="8" w:tplc="E3920890" w:tentative="1">
      <w:start w:val="1"/>
      <w:numFmt w:val="bullet"/>
      <w:lvlText w:val=""/>
      <w:lvlJc w:val="left"/>
      <w:pPr>
        <w:tabs>
          <w:tab w:val="num" w:pos="6480"/>
        </w:tabs>
        <w:ind w:left="6480" w:hanging="360"/>
      </w:pPr>
      <w:rPr>
        <w:rFonts w:ascii="Wingdings 2" w:hAnsi="Wingdings 2" w:hint="default"/>
      </w:rPr>
    </w:lvl>
  </w:abstractNum>
  <w:abstractNum w:abstractNumId="1">
    <w:nsid w:val="0D7A309B"/>
    <w:multiLevelType w:val="hybridMultilevel"/>
    <w:tmpl w:val="9A1E0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8119EA"/>
    <w:multiLevelType w:val="hybridMultilevel"/>
    <w:tmpl w:val="CDB653E6"/>
    <w:lvl w:ilvl="0" w:tplc="12FE09C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F961EE"/>
    <w:multiLevelType w:val="hybridMultilevel"/>
    <w:tmpl w:val="47AAC03C"/>
    <w:lvl w:ilvl="0" w:tplc="588ECCC2">
      <w:start w:val="1"/>
      <w:numFmt w:val="bullet"/>
      <w:lvlText w:val=""/>
      <w:lvlJc w:val="left"/>
      <w:pPr>
        <w:tabs>
          <w:tab w:val="num" w:pos="720"/>
        </w:tabs>
        <w:ind w:left="720" w:hanging="360"/>
      </w:pPr>
      <w:rPr>
        <w:rFonts w:ascii="Wingdings 2" w:hAnsi="Wingdings 2" w:hint="default"/>
      </w:rPr>
    </w:lvl>
    <w:lvl w:ilvl="1" w:tplc="E57C8B9E" w:tentative="1">
      <w:start w:val="1"/>
      <w:numFmt w:val="bullet"/>
      <w:lvlText w:val=""/>
      <w:lvlJc w:val="left"/>
      <w:pPr>
        <w:tabs>
          <w:tab w:val="num" w:pos="1440"/>
        </w:tabs>
        <w:ind w:left="1440" w:hanging="360"/>
      </w:pPr>
      <w:rPr>
        <w:rFonts w:ascii="Wingdings 2" w:hAnsi="Wingdings 2" w:hint="default"/>
      </w:rPr>
    </w:lvl>
    <w:lvl w:ilvl="2" w:tplc="AC5A73C4" w:tentative="1">
      <w:start w:val="1"/>
      <w:numFmt w:val="bullet"/>
      <w:lvlText w:val=""/>
      <w:lvlJc w:val="left"/>
      <w:pPr>
        <w:tabs>
          <w:tab w:val="num" w:pos="2160"/>
        </w:tabs>
        <w:ind w:left="2160" w:hanging="360"/>
      </w:pPr>
      <w:rPr>
        <w:rFonts w:ascii="Wingdings 2" w:hAnsi="Wingdings 2" w:hint="default"/>
      </w:rPr>
    </w:lvl>
    <w:lvl w:ilvl="3" w:tplc="BA7A5FA6" w:tentative="1">
      <w:start w:val="1"/>
      <w:numFmt w:val="bullet"/>
      <w:lvlText w:val=""/>
      <w:lvlJc w:val="left"/>
      <w:pPr>
        <w:tabs>
          <w:tab w:val="num" w:pos="2880"/>
        </w:tabs>
        <w:ind w:left="2880" w:hanging="360"/>
      </w:pPr>
      <w:rPr>
        <w:rFonts w:ascii="Wingdings 2" w:hAnsi="Wingdings 2" w:hint="default"/>
      </w:rPr>
    </w:lvl>
    <w:lvl w:ilvl="4" w:tplc="BAA008F6" w:tentative="1">
      <w:start w:val="1"/>
      <w:numFmt w:val="bullet"/>
      <w:lvlText w:val=""/>
      <w:lvlJc w:val="left"/>
      <w:pPr>
        <w:tabs>
          <w:tab w:val="num" w:pos="3600"/>
        </w:tabs>
        <w:ind w:left="3600" w:hanging="360"/>
      </w:pPr>
      <w:rPr>
        <w:rFonts w:ascii="Wingdings 2" w:hAnsi="Wingdings 2" w:hint="default"/>
      </w:rPr>
    </w:lvl>
    <w:lvl w:ilvl="5" w:tplc="28B295A2" w:tentative="1">
      <w:start w:val="1"/>
      <w:numFmt w:val="bullet"/>
      <w:lvlText w:val=""/>
      <w:lvlJc w:val="left"/>
      <w:pPr>
        <w:tabs>
          <w:tab w:val="num" w:pos="4320"/>
        </w:tabs>
        <w:ind w:left="4320" w:hanging="360"/>
      </w:pPr>
      <w:rPr>
        <w:rFonts w:ascii="Wingdings 2" w:hAnsi="Wingdings 2" w:hint="default"/>
      </w:rPr>
    </w:lvl>
    <w:lvl w:ilvl="6" w:tplc="F33A7D70" w:tentative="1">
      <w:start w:val="1"/>
      <w:numFmt w:val="bullet"/>
      <w:lvlText w:val=""/>
      <w:lvlJc w:val="left"/>
      <w:pPr>
        <w:tabs>
          <w:tab w:val="num" w:pos="5040"/>
        </w:tabs>
        <w:ind w:left="5040" w:hanging="360"/>
      </w:pPr>
      <w:rPr>
        <w:rFonts w:ascii="Wingdings 2" w:hAnsi="Wingdings 2" w:hint="default"/>
      </w:rPr>
    </w:lvl>
    <w:lvl w:ilvl="7" w:tplc="951CEABA" w:tentative="1">
      <w:start w:val="1"/>
      <w:numFmt w:val="bullet"/>
      <w:lvlText w:val=""/>
      <w:lvlJc w:val="left"/>
      <w:pPr>
        <w:tabs>
          <w:tab w:val="num" w:pos="5760"/>
        </w:tabs>
        <w:ind w:left="5760" w:hanging="360"/>
      </w:pPr>
      <w:rPr>
        <w:rFonts w:ascii="Wingdings 2" w:hAnsi="Wingdings 2" w:hint="default"/>
      </w:rPr>
    </w:lvl>
    <w:lvl w:ilvl="8" w:tplc="84BCB3E6" w:tentative="1">
      <w:start w:val="1"/>
      <w:numFmt w:val="bullet"/>
      <w:lvlText w:val=""/>
      <w:lvlJc w:val="left"/>
      <w:pPr>
        <w:tabs>
          <w:tab w:val="num" w:pos="6480"/>
        </w:tabs>
        <w:ind w:left="6480" w:hanging="360"/>
      </w:pPr>
      <w:rPr>
        <w:rFonts w:ascii="Wingdings 2" w:hAnsi="Wingdings 2" w:hint="default"/>
      </w:rPr>
    </w:lvl>
  </w:abstractNum>
  <w:abstractNum w:abstractNumId="4">
    <w:nsid w:val="53A77279"/>
    <w:multiLevelType w:val="hybridMultilevel"/>
    <w:tmpl w:val="CA9C5A48"/>
    <w:lvl w:ilvl="0" w:tplc="FEB02872">
      <w:start w:val="1"/>
      <w:numFmt w:val="bullet"/>
      <w:lvlText w:val=""/>
      <w:lvlJc w:val="left"/>
      <w:pPr>
        <w:tabs>
          <w:tab w:val="num" w:pos="720"/>
        </w:tabs>
        <w:ind w:left="720" w:hanging="360"/>
      </w:pPr>
      <w:rPr>
        <w:rFonts w:ascii="Wingdings 2" w:hAnsi="Wingdings 2" w:hint="default"/>
      </w:rPr>
    </w:lvl>
    <w:lvl w:ilvl="1" w:tplc="EEE21178" w:tentative="1">
      <w:start w:val="1"/>
      <w:numFmt w:val="bullet"/>
      <w:lvlText w:val=""/>
      <w:lvlJc w:val="left"/>
      <w:pPr>
        <w:tabs>
          <w:tab w:val="num" w:pos="1440"/>
        </w:tabs>
        <w:ind w:left="1440" w:hanging="360"/>
      </w:pPr>
      <w:rPr>
        <w:rFonts w:ascii="Wingdings 2" w:hAnsi="Wingdings 2" w:hint="default"/>
      </w:rPr>
    </w:lvl>
    <w:lvl w:ilvl="2" w:tplc="A4608FC8" w:tentative="1">
      <w:start w:val="1"/>
      <w:numFmt w:val="bullet"/>
      <w:lvlText w:val=""/>
      <w:lvlJc w:val="left"/>
      <w:pPr>
        <w:tabs>
          <w:tab w:val="num" w:pos="2160"/>
        </w:tabs>
        <w:ind w:left="2160" w:hanging="360"/>
      </w:pPr>
      <w:rPr>
        <w:rFonts w:ascii="Wingdings 2" w:hAnsi="Wingdings 2" w:hint="default"/>
      </w:rPr>
    </w:lvl>
    <w:lvl w:ilvl="3" w:tplc="80B8B752" w:tentative="1">
      <w:start w:val="1"/>
      <w:numFmt w:val="bullet"/>
      <w:lvlText w:val=""/>
      <w:lvlJc w:val="left"/>
      <w:pPr>
        <w:tabs>
          <w:tab w:val="num" w:pos="2880"/>
        </w:tabs>
        <w:ind w:left="2880" w:hanging="360"/>
      </w:pPr>
      <w:rPr>
        <w:rFonts w:ascii="Wingdings 2" w:hAnsi="Wingdings 2" w:hint="default"/>
      </w:rPr>
    </w:lvl>
    <w:lvl w:ilvl="4" w:tplc="66D0A53A" w:tentative="1">
      <w:start w:val="1"/>
      <w:numFmt w:val="bullet"/>
      <w:lvlText w:val=""/>
      <w:lvlJc w:val="left"/>
      <w:pPr>
        <w:tabs>
          <w:tab w:val="num" w:pos="3600"/>
        </w:tabs>
        <w:ind w:left="3600" w:hanging="360"/>
      </w:pPr>
      <w:rPr>
        <w:rFonts w:ascii="Wingdings 2" w:hAnsi="Wingdings 2" w:hint="default"/>
      </w:rPr>
    </w:lvl>
    <w:lvl w:ilvl="5" w:tplc="258CCDF0" w:tentative="1">
      <w:start w:val="1"/>
      <w:numFmt w:val="bullet"/>
      <w:lvlText w:val=""/>
      <w:lvlJc w:val="left"/>
      <w:pPr>
        <w:tabs>
          <w:tab w:val="num" w:pos="4320"/>
        </w:tabs>
        <w:ind w:left="4320" w:hanging="360"/>
      </w:pPr>
      <w:rPr>
        <w:rFonts w:ascii="Wingdings 2" w:hAnsi="Wingdings 2" w:hint="default"/>
      </w:rPr>
    </w:lvl>
    <w:lvl w:ilvl="6" w:tplc="2240798E" w:tentative="1">
      <w:start w:val="1"/>
      <w:numFmt w:val="bullet"/>
      <w:lvlText w:val=""/>
      <w:lvlJc w:val="left"/>
      <w:pPr>
        <w:tabs>
          <w:tab w:val="num" w:pos="5040"/>
        </w:tabs>
        <w:ind w:left="5040" w:hanging="360"/>
      </w:pPr>
      <w:rPr>
        <w:rFonts w:ascii="Wingdings 2" w:hAnsi="Wingdings 2" w:hint="default"/>
      </w:rPr>
    </w:lvl>
    <w:lvl w:ilvl="7" w:tplc="DDC6708C" w:tentative="1">
      <w:start w:val="1"/>
      <w:numFmt w:val="bullet"/>
      <w:lvlText w:val=""/>
      <w:lvlJc w:val="left"/>
      <w:pPr>
        <w:tabs>
          <w:tab w:val="num" w:pos="5760"/>
        </w:tabs>
        <w:ind w:left="5760" w:hanging="360"/>
      </w:pPr>
      <w:rPr>
        <w:rFonts w:ascii="Wingdings 2" w:hAnsi="Wingdings 2" w:hint="default"/>
      </w:rPr>
    </w:lvl>
    <w:lvl w:ilvl="8" w:tplc="0D8E3CB2" w:tentative="1">
      <w:start w:val="1"/>
      <w:numFmt w:val="bullet"/>
      <w:lvlText w:val=""/>
      <w:lvlJc w:val="left"/>
      <w:pPr>
        <w:tabs>
          <w:tab w:val="num" w:pos="6480"/>
        </w:tabs>
        <w:ind w:left="6480" w:hanging="360"/>
      </w:pPr>
      <w:rPr>
        <w:rFonts w:ascii="Wingdings 2" w:hAnsi="Wingdings 2" w:hint="default"/>
      </w:rPr>
    </w:lvl>
  </w:abstractNum>
  <w:abstractNum w:abstractNumId="5">
    <w:nsid w:val="63377215"/>
    <w:multiLevelType w:val="hybridMultilevel"/>
    <w:tmpl w:val="A8068454"/>
    <w:lvl w:ilvl="0" w:tplc="25FC8CDE">
      <w:start w:val="1"/>
      <w:numFmt w:val="bullet"/>
      <w:lvlText w:val=""/>
      <w:lvlJc w:val="left"/>
      <w:pPr>
        <w:tabs>
          <w:tab w:val="num" w:pos="720"/>
        </w:tabs>
        <w:ind w:left="720" w:hanging="360"/>
      </w:pPr>
      <w:rPr>
        <w:rFonts w:ascii="Wingdings 2" w:hAnsi="Wingdings 2" w:hint="default"/>
      </w:rPr>
    </w:lvl>
    <w:lvl w:ilvl="1" w:tplc="B12EB226" w:tentative="1">
      <w:start w:val="1"/>
      <w:numFmt w:val="bullet"/>
      <w:lvlText w:val=""/>
      <w:lvlJc w:val="left"/>
      <w:pPr>
        <w:tabs>
          <w:tab w:val="num" w:pos="1440"/>
        </w:tabs>
        <w:ind w:left="1440" w:hanging="360"/>
      </w:pPr>
      <w:rPr>
        <w:rFonts w:ascii="Wingdings 2" w:hAnsi="Wingdings 2" w:hint="default"/>
      </w:rPr>
    </w:lvl>
    <w:lvl w:ilvl="2" w:tplc="FED25972" w:tentative="1">
      <w:start w:val="1"/>
      <w:numFmt w:val="bullet"/>
      <w:lvlText w:val=""/>
      <w:lvlJc w:val="left"/>
      <w:pPr>
        <w:tabs>
          <w:tab w:val="num" w:pos="2160"/>
        </w:tabs>
        <w:ind w:left="2160" w:hanging="360"/>
      </w:pPr>
      <w:rPr>
        <w:rFonts w:ascii="Wingdings 2" w:hAnsi="Wingdings 2" w:hint="default"/>
      </w:rPr>
    </w:lvl>
    <w:lvl w:ilvl="3" w:tplc="E2C89EE8" w:tentative="1">
      <w:start w:val="1"/>
      <w:numFmt w:val="bullet"/>
      <w:lvlText w:val=""/>
      <w:lvlJc w:val="left"/>
      <w:pPr>
        <w:tabs>
          <w:tab w:val="num" w:pos="2880"/>
        </w:tabs>
        <w:ind w:left="2880" w:hanging="360"/>
      </w:pPr>
      <w:rPr>
        <w:rFonts w:ascii="Wingdings 2" w:hAnsi="Wingdings 2" w:hint="default"/>
      </w:rPr>
    </w:lvl>
    <w:lvl w:ilvl="4" w:tplc="AF98E8F6" w:tentative="1">
      <w:start w:val="1"/>
      <w:numFmt w:val="bullet"/>
      <w:lvlText w:val=""/>
      <w:lvlJc w:val="left"/>
      <w:pPr>
        <w:tabs>
          <w:tab w:val="num" w:pos="3600"/>
        </w:tabs>
        <w:ind w:left="3600" w:hanging="360"/>
      </w:pPr>
      <w:rPr>
        <w:rFonts w:ascii="Wingdings 2" w:hAnsi="Wingdings 2" w:hint="default"/>
      </w:rPr>
    </w:lvl>
    <w:lvl w:ilvl="5" w:tplc="E1E47018" w:tentative="1">
      <w:start w:val="1"/>
      <w:numFmt w:val="bullet"/>
      <w:lvlText w:val=""/>
      <w:lvlJc w:val="left"/>
      <w:pPr>
        <w:tabs>
          <w:tab w:val="num" w:pos="4320"/>
        </w:tabs>
        <w:ind w:left="4320" w:hanging="360"/>
      </w:pPr>
      <w:rPr>
        <w:rFonts w:ascii="Wingdings 2" w:hAnsi="Wingdings 2" w:hint="default"/>
      </w:rPr>
    </w:lvl>
    <w:lvl w:ilvl="6" w:tplc="CE8C8F44" w:tentative="1">
      <w:start w:val="1"/>
      <w:numFmt w:val="bullet"/>
      <w:lvlText w:val=""/>
      <w:lvlJc w:val="left"/>
      <w:pPr>
        <w:tabs>
          <w:tab w:val="num" w:pos="5040"/>
        </w:tabs>
        <w:ind w:left="5040" w:hanging="360"/>
      </w:pPr>
      <w:rPr>
        <w:rFonts w:ascii="Wingdings 2" w:hAnsi="Wingdings 2" w:hint="default"/>
      </w:rPr>
    </w:lvl>
    <w:lvl w:ilvl="7" w:tplc="CDFA6D96" w:tentative="1">
      <w:start w:val="1"/>
      <w:numFmt w:val="bullet"/>
      <w:lvlText w:val=""/>
      <w:lvlJc w:val="left"/>
      <w:pPr>
        <w:tabs>
          <w:tab w:val="num" w:pos="5760"/>
        </w:tabs>
        <w:ind w:left="5760" w:hanging="360"/>
      </w:pPr>
      <w:rPr>
        <w:rFonts w:ascii="Wingdings 2" w:hAnsi="Wingdings 2" w:hint="default"/>
      </w:rPr>
    </w:lvl>
    <w:lvl w:ilvl="8" w:tplc="927E983C" w:tentative="1">
      <w:start w:val="1"/>
      <w:numFmt w:val="bullet"/>
      <w:lvlText w:val=""/>
      <w:lvlJc w:val="left"/>
      <w:pPr>
        <w:tabs>
          <w:tab w:val="num" w:pos="6480"/>
        </w:tabs>
        <w:ind w:left="6480" w:hanging="360"/>
      </w:pPr>
      <w:rPr>
        <w:rFonts w:ascii="Wingdings 2" w:hAnsi="Wingdings 2" w:hint="default"/>
      </w:rPr>
    </w:lvl>
  </w:abstractNum>
  <w:abstractNum w:abstractNumId="6">
    <w:nsid w:val="6DB32A1C"/>
    <w:multiLevelType w:val="hybridMultilevel"/>
    <w:tmpl w:val="3B06B132"/>
    <w:lvl w:ilvl="0" w:tplc="401A7404">
      <w:start w:val="1"/>
      <w:numFmt w:val="bullet"/>
      <w:lvlText w:val=""/>
      <w:lvlJc w:val="left"/>
      <w:pPr>
        <w:tabs>
          <w:tab w:val="num" w:pos="720"/>
        </w:tabs>
        <w:ind w:left="720" w:hanging="360"/>
      </w:pPr>
      <w:rPr>
        <w:rFonts w:ascii="Wingdings 2" w:hAnsi="Wingdings 2" w:hint="default"/>
      </w:rPr>
    </w:lvl>
    <w:lvl w:ilvl="1" w:tplc="5D9455F2" w:tentative="1">
      <w:start w:val="1"/>
      <w:numFmt w:val="bullet"/>
      <w:lvlText w:val=""/>
      <w:lvlJc w:val="left"/>
      <w:pPr>
        <w:tabs>
          <w:tab w:val="num" w:pos="1440"/>
        </w:tabs>
        <w:ind w:left="1440" w:hanging="360"/>
      </w:pPr>
      <w:rPr>
        <w:rFonts w:ascii="Wingdings 2" w:hAnsi="Wingdings 2" w:hint="default"/>
      </w:rPr>
    </w:lvl>
    <w:lvl w:ilvl="2" w:tplc="7E040244" w:tentative="1">
      <w:start w:val="1"/>
      <w:numFmt w:val="bullet"/>
      <w:lvlText w:val=""/>
      <w:lvlJc w:val="left"/>
      <w:pPr>
        <w:tabs>
          <w:tab w:val="num" w:pos="2160"/>
        </w:tabs>
        <w:ind w:left="2160" w:hanging="360"/>
      </w:pPr>
      <w:rPr>
        <w:rFonts w:ascii="Wingdings 2" w:hAnsi="Wingdings 2" w:hint="default"/>
      </w:rPr>
    </w:lvl>
    <w:lvl w:ilvl="3" w:tplc="572472D6" w:tentative="1">
      <w:start w:val="1"/>
      <w:numFmt w:val="bullet"/>
      <w:lvlText w:val=""/>
      <w:lvlJc w:val="left"/>
      <w:pPr>
        <w:tabs>
          <w:tab w:val="num" w:pos="2880"/>
        </w:tabs>
        <w:ind w:left="2880" w:hanging="360"/>
      </w:pPr>
      <w:rPr>
        <w:rFonts w:ascii="Wingdings 2" w:hAnsi="Wingdings 2" w:hint="default"/>
      </w:rPr>
    </w:lvl>
    <w:lvl w:ilvl="4" w:tplc="E79CDD7E" w:tentative="1">
      <w:start w:val="1"/>
      <w:numFmt w:val="bullet"/>
      <w:lvlText w:val=""/>
      <w:lvlJc w:val="left"/>
      <w:pPr>
        <w:tabs>
          <w:tab w:val="num" w:pos="3600"/>
        </w:tabs>
        <w:ind w:left="3600" w:hanging="360"/>
      </w:pPr>
      <w:rPr>
        <w:rFonts w:ascii="Wingdings 2" w:hAnsi="Wingdings 2" w:hint="default"/>
      </w:rPr>
    </w:lvl>
    <w:lvl w:ilvl="5" w:tplc="B260A090" w:tentative="1">
      <w:start w:val="1"/>
      <w:numFmt w:val="bullet"/>
      <w:lvlText w:val=""/>
      <w:lvlJc w:val="left"/>
      <w:pPr>
        <w:tabs>
          <w:tab w:val="num" w:pos="4320"/>
        </w:tabs>
        <w:ind w:left="4320" w:hanging="360"/>
      </w:pPr>
      <w:rPr>
        <w:rFonts w:ascii="Wingdings 2" w:hAnsi="Wingdings 2" w:hint="default"/>
      </w:rPr>
    </w:lvl>
    <w:lvl w:ilvl="6" w:tplc="57B63A38" w:tentative="1">
      <w:start w:val="1"/>
      <w:numFmt w:val="bullet"/>
      <w:lvlText w:val=""/>
      <w:lvlJc w:val="left"/>
      <w:pPr>
        <w:tabs>
          <w:tab w:val="num" w:pos="5040"/>
        </w:tabs>
        <w:ind w:left="5040" w:hanging="360"/>
      </w:pPr>
      <w:rPr>
        <w:rFonts w:ascii="Wingdings 2" w:hAnsi="Wingdings 2" w:hint="default"/>
      </w:rPr>
    </w:lvl>
    <w:lvl w:ilvl="7" w:tplc="E7F8C33C" w:tentative="1">
      <w:start w:val="1"/>
      <w:numFmt w:val="bullet"/>
      <w:lvlText w:val=""/>
      <w:lvlJc w:val="left"/>
      <w:pPr>
        <w:tabs>
          <w:tab w:val="num" w:pos="5760"/>
        </w:tabs>
        <w:ind w:left="5760" w:hanging="360"/>
      </w:pPr>
      <w:rPr>
        <w:rFonts w:ascii="Wingdings 2" w:hAnsi="Wingdings 2" w:hint="default"/>
      </w:rPr>
    </w:lvl>
    <w:lvl w:ilvl="8" w:tplc="522E1232" w:tentative="1">
      <w:start w:val="1"/>
      <w:numFmt w:val="bullet"/>
      <w:lvlText w:val=""/>
      <w:lvlJc w:val="left"/>
      <w:pPr>
        <w:tabs>
          <w:tab w:val="num" w:pos="6480"/>
        </w:tabs>
        <w:ind w:left="6480" w:hanging="360"/>
      </w:pPr>
      <w:rPr>
        <w:rFonts w:ascii="Wingdings 2" w:hAnsi="Wingdings 2" w:hint="default"/>
      </w:rPr>
    </w:lvl>
  </w:abstractNum>
  <w:abstractNum w:abstractNumId="7">
    <w:nsid w:val="72DA75CD"/>
    <w:multiLevelType w:val="hybridMultilevel"/>
    <w:tmpl w:val="20BC39D8"/>
    <w:lvl w:ilvl="0" w:tplc="9F4EE674">
      <w:start w:val="1"/>
      <w:numFmt w:val="bullet"/>
      <w:lvlText w:val=""/>
      <w:lvlJc w:val="left"/>
      <w:pPr>
        <w:tabs>
          <w:tab w:val="num" w:pos="720"/>
        </w:tabs>
        <w:ind w:left="720" w:hanging="360"/>
      </w:pPr>
      <w:rPr>
        <w:rFonts w:ascii="Wingdings 2" w:hAnsi="Wingdings 2" w:hint="default"/>
      </w:rPr>
    </w:lvl>
    <w:lvl w:ilvl="1" w:tplc="8968BF92" w:tentative="1">
      <w:start w:val="1"/>
      <w:numFmt w:val="bullet"/>
      <w:lvlText w:val=""/>
      <w:lvlJc w:val="left"/>
      <w:pPr>
        <w:tabs>
          <w:tab w:val="num" w:pos="1440"/>
        </w:tabs>
        <w:ind w:left="1440" w:hanging="360"/>
      </w:pPr>
      <w:rPr>
        <w:rFonts w:ascii="Wingdings 2" w:hAnsi="Wingdings 2" w:hint="default"/>
      </w:rPr>
    </w:lvl>
    <w:lvl w:ilvl="2" w:tplc="E3EC8C1C" w:tentative="1">
      <w:start w:val="1"/>
      <w:numFmt w:val="bullet"/>
      <w:lvlText w:val=""/>
      <w:lvlJc w:val="left"/>
      <w:pPr>
        <w:tabs>
          <w:tab w:val="num" w:pos="2160"/>
        </w:tabs>
        <w:ind w:left="2160" w:hanging="360"/>
      </w:pPr>
      <w:rPr>
        <w:rFonts w:ascii="Wingdings 2" w:hAnsi="Wingdings 2" w:hint="default"/>
      </w:rPr>
    </w:lvl>
    <w:lvl w:ilvl="3" w:tplc="AC14FCCE" w:tentative="1">
      <w:start w:val="1"/>
      <w:numFmt w:val="bullet"/>
      <w:lvlText w:val=""/>
      <w:lvlJc w:val="left"/>
      <w:pPr>
        <w:tabs>
          <w:tab w:val="num" w:pos="2880"/>
        </w:tabs>
        <w:ind w:left="2880" w:hanging="360"/>
      </w:pPr>
      <w:rPr>
        <w:rFonts w:ascii="Wingdings 2" w:hAnsi="Wingdings 2" w:hint="default"/>
      </w:rPr>
    </w:lvl>
    <w:lvl w:ilvl="4" w:tplc="3016432C" w:tentative="1">
      <w:start w:val="1"/>
      <w:numFmt w:val="bullet"/>
      <w:lvlText w:val=""/>
      <w:lvlJc w:val="left"/>
      <w:pPr>
        <w:tabs>
          <w:tab w:val="num" w:pos="3600"/>
        </w:tabs>
        <w:ind w:left="3600" w:hanging="360"/>
      </w:pPr>
      <w:rPr>
        <w:rFonts w:ascii="Wingdings 2" w:hAnsi="Wingdings 2" w:hint="default"/>
      </w:rPr>
    </w:lvl>
    <w:lvl w:ilvl="5" w:tplc="4202CFE4" w:tentative="1">
      <w:start w:val="1"/>
      <w:numFmt w:val="bullet"/>
      <w:lvlText w:val=""/>
      <w:lvlJc w:val="left"/>
      <w:pPr>
        <w:tabs>
          <w:tab w:val="num" w:pos="4320"/>
        </w:tabs>
        <w:ind w:left="4320" w:hanging="360"/>
      </w:pPr>
      <w:rPr>
        <w:rFonts w:ascii="Wingdings 2" w:hAnsi="Wingdings 2" w:hint="default"/>
      </w:rPr>
    </w:lvl>
    <w:lvl w:ilvl="6" w:tplc="F2A4FC8E" w:tentative="1">
      <w:start w:val="1"/>
      <w:numFmt w:val="bullet"/>
      <w:lvlText w:val=""/>
      <w:lvlJc w:val="left"/>
      <w:pPr>
        <w:tabs>
          <w:tab w:val="num" w:pos="5040"/>
        </w:tabs>
        <w:ind w:left="5040" w:hanging="360"/>
      </w:pPr>
      <w:rPr>
        <w:rFonts w:ascii="Wingdings 2" w:hAnsi="Wingdings 2" w:hint="default"/>
      </w:rPr>
    </w:lvl>
    <w:lvl w:ilvl="7" w:tplc="84FC2794" w:tentative="1">
      <w:start w:val="1"/>
      <w:numFmt w:val="bullet"/>
      <w:lvlText w:val=""/>
      <w:lvlJc w:val="left"/>
      <w:pPr>
        <w:tabs>
          <w:tab w:val="num" w:pos="5760"/>
        </w:tabs>
        <w:ind w:left="5760" w:hanging="360"/>
      </w:pPr>
      <w:rPr>
        <w:rFonts w:ascii="Wingdings 2" w:hAnsi="Wingdings 2" w:hint="default"/>
      </w:rPr>
    </w:lvl>
    <w:lvl w:ilvl="8" w:tplc="E73A3B42"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3"/>
  </w:num>
  <w:num w:numId="4">
    <w:abstractNumId w:val="4"/>
  </w:num>
  <w:num w:numId="5">
    <w:abstractNumId w:val="6"/>
  </w:num>
  <w:num w:numId="6">
    <w:abstractNumId w:val="5"/>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proofState w:spelling="clean" w:grammar="clean"/>
  <w:defaultTabStop w:val="720"/>
  <w:characterSpacingControl w:val="doNotCompress"/>
  <w:compat/>
  <w:rsids>
    <w:rsidRoot w:val="00934066"/>
    <w:rsid w:val="00050621"/>
    <w:rsid w:val="0017079F"/>
    <w:rsid w:val="002450F2"/>
    <w:rsid w:val="005A6F39"/>
    <w:rsid w:val="00726F4D"/>
    <w:rsid w:val="00934066"/>
    <w:rsid w:val="009A1105"/>
    <w:rsid w:val="00D776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F3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066"/>
    <w:pPr>
      <w:ind w:left="720"/>
      <w:contextualSpacing/>
    </w:pPr>
  </w:style>
  <w:style w:type="character" w:styleId="Hyperlink">
    <w:name w:val="Hyperlink"/>
    <w:basedOn w:val="DefaultParagraphFont"/>
    <w:uiPriority w:val="99"/>
    <w:unhideWhenUsed/>
    <w:rsid w:val="0017079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5071446">
      <w:bodyDiv w:val="1"/>
      <w:marLeft w:val="0"/>
      <w:marRight w:val="0"/>
      <w:marTop w:val="0"/>
      <w:marBottom w:val="0"/>
      <w:divBdr>
        <w:top w:val="none" w:sz="0" w:space="0" w:color="auto"/>
        <w:left w:val="none" w:sz="0" w:space="0" w:color="auto"/>
        <w:bottom w:val="none" w:sz="0" w:space="0" w:color="auto"/>
        <w:right w:val="none" w:sz="0" w:space="0" w:color="auto"/>
      </w:divBdr>
      <w:divsChild>
        <w:div w:id="2072188943">
          <w:marLeft w:val="432"/>
          <w:marRight w:val="0"/>
          <w:marTop w:val="115"/>
          <w:marBottom w:val="0"/>
          <w:divBdr>
            <w:top w:val="none" w:sz="0" w:space="0" w:color="auto"/>
            <w:left w:val="none" w:sz="0" w:space="0" w:color="auto"/>
            <w:bottom w:val="none" w:sz="0" w:space="0" w:color="auto"/>
            <w:right w:val="none" w:sz="0" w:space="0" w:color="auto"/>
          </w:divBdr>
        </w:div>
        <w:div w:id="91125678">
          <w:marLeft w:val="432"/>
          <w:marRight w:val="0"/>
          <w:marTop w:val="115"/>
          <w:marBottom w:val="0"/>
          <w:divBdr>
            <w:top w:val="none" w:sz="0" w:space="0" w:color="auto"/>
            <w:left w:val="none" w:sz="0" w:space="0" w:color="auto"/>
            <w:bottom w:val="none" w:sz="0" w:space="0" w:color="auto"/>
            <w:right w:val="none" w:sz="0" w:space="0" w:color="auto"/>
          </w:divBdr>
        </w:div>
        <w:div w:id="1822768101">
          <w:marLeft w:val="432"/>
          <w:marRight w:val="0"/>
          <w:marTop w:val="115"/>
          <w:marBottom w:val="0"/>
          <w:divBdr>
            <w:top w:val="none" w:sz="0" w:space="0" w:color="auto"/>
            <w:left w:val="none" w:sz="0" w:space="0" w:color="auto"/>
            <w:bottom w:val="none" w:sz="0" w:space="0" w:color="auto"/>
            <w:right w:val="none" w:sz="0" w:space="0" w:color="auto"/>
          </w:divBdr>
        </w:div>
        <w:div w:id="1351251327">
          <w:marLeft w:val="432"/>
          <w:marRight w:val="0"/>
          <w:marTop w:val="115"/>
          <w:marBottom w:val="0"/>
          <w:divBdr>
            <w:top w:val="none" w:sz="0" w:space="0" w:color="auto"/>
            <w:left w:val="none" w:sz="0" w:space="0" w:color="auto"/>
            <w:bottom w:val="none" w:sz="0" w:space="0" w:color="auto"/>
            <w:right w:val="none" w:sz="0" w:space="0" w:color="auto"/>
          </w:divBdr>
        </w:div>
        <w:div w:id="810630886">
          <w:marLeft w:val="432"/>
          <w:marRight w:val="0"/>
          <w:marTop w:val="115"/>
          <w:marBottom w:val="0"/>
          <w:divBdr>
            <w:top w:val="none" w:sz="0" w:space="0" w:color="auto"/>
            <w:left w:val="none" w:sz="0" w:space="0" w:color="auto"/>
            <w:bottom w:val="none" w:sz="0" w:space="0" w:color="auto"/>
            <w:right w:val="none" w:sz="0" w:space="0" w:color="auto"/>
          </w:divBdr>
        </w:div>
      </w:divsChild>
    </w:div>
    <w:div w:id="567689901">
      <w:bodyDiv w:val="1"/>
      <w:marLeft w:val="0"/>
      <w:marRight w:val="0"/>
      <w:marTop w:val="0"/>
      <w:marBottom w:val="0"/>
      <w:divBdr>
        <w:top w:val="none" w:sz="0" w:space="0" w:color="auto"/>
        <w:left w:val="none" w:sz="0" w:space="0" w:color="auto"/>
        <w:bottom w:val="none" w:sz="0" w:space="0" w:color="auto"/>
        <w:right w:val="none" w:sz="0" w:space="0" w:color="auto"/>
      </w:divBdr>
      <w:divsChild>
        <w:div w:id="2119565700">
          <w:marLeft w:val="432"/>
          <w:marRight w:val="0"/>
          <w:marTop w:val="115"/>
          <w:marBottom w:val="0"/>
          <w:divBdr>
            <w:top w:val="none" w:sz="0" w:space="0" w:color="auto"/>
            <w:left w:val="none" w:sz="0" w:space="0" w:color="auto"/>
            <w:bottom w:val="none" w:sz="0" w:space="0" w:color="auto"/>
            <w:right w:val="none" w:sz="0" w:space="0" w:color="auto"/>
          </w:divBdr>
        </w:div>
        <w:div w:id="927689352">
          <w:marLeft w:val="432"/>
          <w:marRight w:val="0"/>
          <w:marTop w:val="115"/>
          <w:marBottom w:val="0"/>
          <w:divBdr>
            <w:top w:val="none" w:sz="0" w:space="0" w:color="auto"/>
            <w:left w:val="none" w:sz="0" w:space="0" w:color="auto"/>
            <w:bottom w:val="none" w:sz="0" w:space="0" w:color="auto"/>
            <w:right w:val="none" w:sz="0" w:space="0" w:color="auto"/>
          </w:divBdr>
        </w:div>
        <w:div w:id="319702708">
          <w:marLeft w:val="432"/>
          <w:marRight w:val="0"/>
          <w:marTop w:val="115"/>
          <w:marBottom w:val="0"/>
          <w:divBdr>
            <w:top w:val="none" w:sz="0" w:space="0" w:color="auto"/>
            <w:left w:val="none" w:sz="0" w:space="0" w:color="auto"/>
            <w:bottom w:val="none" w:sz="0" w:space="0" w:color="auto"/>
            <w:right w:val="none" w:sz="0" w:space="0" w:color="auto"/>
          </w:divBdr>
        </w:div>
        <w:div w:id="108202712">
          <w:marLeft w:val="432"/>
          <w:marRight w:val="0"/>
          <w:marTop w:val="115"/>
          <w:marBottom w:val="0"/>
          <w:divBdr>
            <w:top w:val="none" w:sz="0" w:space="0" w:color="auto"/>
            <w:left w:val="none" w:sz="0" w:space="0" w:color="auto"/>
            <w:bottom w:val="none" w:sz="0" w:space="0" w:color="auto"/>
            <w:right w:val="none" w:sz="0" w:space="0" w:color="auto"/>
          </w:divBdr>
        </w:div>
        <w:div w:id="362631258">
          <w:marLeft w:val="432"/>
          <w:marRight w:val="0"/>
          <w:marTop w:val="115"/>
          <w:marBottom w:val="0"/>
          <w:divBdr>
            <w:top w:val="none" w:sz="0" w:space="0" w:color="auto"/>
            <w:left w:val="none" w:sz="0" w:space="0" w:color="auto"/>
            <w:bottom w:val="none" w:sz="0" w:space="0" w:color="auto"/>
            <w:right w:val="none" w:sz="0" w:space="0" w:color="auto"/>
          </w:divBdr>
        </w:div>
      </w:divsChild>
    </w:div>
    <w:div w:id="573587616">
      <w:bodyDiv w:val="1"/>
      <w:marLeft w:val="0"/>
      <w:marRight w:val="0"/>
      <w:marTop w:val="0"/>
      <w:marBottom w:val="0"/>
      <w:divBdr>
        <w:top w:val="none" w:sz="0" w:space="0" w:color="auto"/>
        <w:left w:val="none" w:sz="0" w:space="0" w:color="auto"/>
        <w:bottom w:val="none" w:sz="0" w:space="0" w:color="auto"/>
        <w:right w:val="none" w:sz="0" w:space="0" w:color="auto"/>
      </w:divBdr>
      <w:divsChild>
        <w:div w:id="1707680967">
          <w:marLeft w:val="432"/>
          <w:marRight w:val="0"/>
          <w:marTop w:val="125"/>
          <w:marBottom w:val="0"/>
          <w:divBdr>
            <w:top w:val="none" w:sz="0" w:space="0" w:color="auto"/>
            <w:left w:val="none" w:sz="0" w:space="0" w:color="auto"/>
            <w:bottom w:val="none" w:sz="0" w:space="0" w:color="auto"/>
            <w:right w:val="none" w:sz="0" w:space="0" w:color="auto"/>
          </w:divBdr>
        </w:div>
        <w:div w:id="1732656702">
          <w:marLeft w:val="432"/>
          <w:marRight w:val="0"/>
          <w:marTop w:val="125"/>
          <w:marBottom w:val="0"/>
          <w:divBdr>
            <w:top w:val="none" w:sz="0" w:space="0" w:color="auto"/>
            <w:left w:val="none" w:sz="0" w:space="0" w:color="auto"/>
            <w:bottom w:val="none" w:sz="0" w:space="0" w:color="auto"/>
            <w:right w:val="none" w:sz="0" w:space="0" w:color="auto"/>
          </w:divBdr>
        </w:div>
        <w:div w:id="1973248496">
          <w:marLeft w:val="432"/>
          <w:marRight w:val="0"/>
          <w:marTop w:val="125"/>
          <w:marBottom w:val="0"/>
          <w:divBdr>
            <w:top w:val="none" w:sz="0" w:space="0" w:color="auto"/>
            <w:left w:val="none" w:sz="0" w:space="0" w:color="auto"/>
            <w:bottom w:val="none" w:sz="0" w:space="0" w:color="auto"/>
            <w:right w:val="none" w:sz="0" w:space="0" w:color="auto"/>
          </w:divBdr>
        </w:div>
        <w:div w:id="1797291521">
          <w:marLeft w:val="432"/>
          <w:marRight w:val="0"/>
          <w:marTop w:val="125"/>
          <w:marBottom w:val="0"/>
          <w:divBdr>
            <w:top w:val="none" w:sz="0" w:space="0" w:color="auto"/>
            <w:left w:val="none" w:sz="0" w:space="0" w:color="auto"/>
            <w:bottom w:val="none" w:sz="0" w:space="0" w:color="auto"/>
            <w:right w:val="none" w:sz="0" w:space="0" w:color="auto"/>
          </w:divBdr>
        </w:div>
      </w:divsChild>
    </w:div>
    <w:div w:id="1178078746">
      <w:bodyDiv w:val="1"/>
      <w:marLeft w:val="0"/>
      <w:marRight w:val="0"/>
      <w:marTop w:val="0"/>
      <w:marBottom w:val="0"/>
      <w:divBdr>
        <w:top w:val="none" w:sz="0" w:space="0" w:color="auto"/>
        <w:left w:val="none" w:sz="0" w:space="0" w:color="auto"/>
        <w:bottom w:val="none" w:sz="0" w:space="0" w:color="auto"/>
        <w:right w:val="none" w:sz="0" w:space="0" w:color="auto"/>
      </w:divBdr>
      <w:divsChild>
        <w:div w:id="915284554">
          <w:marLeft w:val="432"/>
          <w:marRight w:val="0"/>
          <w:marTop w:val="125"/>
          <w:marBottom w:val="0"/>
          <w:divBdr>
            <w:top w:val="none" w:sz="0" w:space="0" w:color="auto"/>
            <w:left w:val="none" w:sz="0" w:space="0" w:color="auto"/>
            <w:bottom w:val="none" w:sz="0" w:space="0" w:color="auto"/>
            <w:right w:val="none" w:sz="0" w:space="0" w:color="auto"/>
          </w:divBdr>
        </w:div>
        <w:div w:id="59183167">
          <w:marLeft w:val="432"/>
          <w:marRight w:val="0"/>
          <w:marTop w:val="125"/>
          <w:marBottom w:val="0"/>
          <w:divBdr>
            <w:top w:val="none" w:sz="0" w:space="0" w:color="auto"/>
            <w:left w:val="none" w:sz="0" w:space="0" w:color="auto"/>
            <w:bottom w:val="none" w:sz="0" w:space="0" w:color="auto"/>
            <w:right w:val="none" w:sz="0" w:space="0" w:color="auto"/>
          </w:divBdr>
        </w:div>
        <w:div w:id="1460873922">
          <w:marLeft w:val="432"/>
          <w:marRight w:val="0"/>
          <w:marTop w:val="125"/>
          <w:marBottom w:val="0"/>
          <w:divBdr>
            <w:top w:val="none" w:sz="0" w:space="0" w:color="auto"/>
            <w:left w:val="none" w:sz="0" w:space="0" w:color="auto"/>
            <w:bottom w:val="none" w:sz="0" w:space="0" w:color="auto"/>
            <w:right w:val="none" w:sz="0" w:space="0" w:color="auto"/>
          </w:divBdr>
        </w:div>
        <w:div w:id="1533952785">
          <w:marLeft w:val="432"/>
          <w:marRight w:val="0"/>
          <w:marTop w:val="125"/>
          <w:marBottom w:val="0"/>
          <w:divBdr>
            <w:top w:val="none" w:sz="0" w:space="0" w:color="auto"/>
            <w:left w:val="none" w:sz="0" w:space="0" w:color="auto"/>
            <w:bottom w:val="none" w:sz="0" w:space="0" w:color="auto"/>
            <w:right w:val="none" w:sz="0" w:space="0" w:color="auto"/>
          </w:divBdr>
        </w:div>
        <w:div w:id="1829126871">
          <w:marLeft w:val="432"/>
          <w:marRight w:val="0"/>
          <w:marTop w:val="125"/>
          <w:marBottom w:val="0"/>
          <w:divBdr>
            <w:top w:val="none" w:sz="0" w:space="0" w:color="auto"/>
            <w:left w:val="none" w:sz="0" w:space="0" w:color="auto"/>
            <w:bottom w:val="none" w:sz="0" w:space="0" w:color="auto"/>
            <w:right w:val="none" w:sz="0" w:space="0" w:color="auto"/>
          </w:divBdr>
        </w:div>
      </w:divsChild>
    </w:div>
    <w:div w:id="1486162654">
      <w:bodyDiv w:val="1"/>
      <w:marLeft w:val="0"/>
      <w:marRight w:val="0"/>
      <w:marTop w:val="0"/>
      <w:marBottom w:val="0"/>
      <w:divBdr>
        <w:top w:val="none" w:sz="0" w:space="0" w:color="auto"/>
        <w:left w:val="none" w:sz="0" w:space="0" w:color="auto"/>
        <w:bottom w:val="none" w:sz="0" w:space="0" w:color="auto"/>
        <w:right w:val="none" w:sz="0" w:space="0" w:color="auto"/>
      </w:divBdr>
      <w:divsChild>
        <w:div w:id="1508711437">
          <w:marLeft w:val="432"/>
          <w:marRight w:val="0"/>
          <w:marTop w:val="211"/>
          <w:marBottom w:val="0"/>
          <w:divBdr>
            <w:top w:val="none" w:sz="0" w:space="0" w:color="auto"/>
            <w:left w:val="none" w:sz="0" w:space="0" w:color="auto"/>
            <w:bottom w:val="none" w:sz="0" w:space="0" w:color="auto"/>
            <w:right w:val="none" w:sz="0" w:space="0" w:color="auto"/>
          </w:divBdr>
        </w:div>
        <w:div w:id="583615296">
          <w:marLeft w:val="432"/>
          <w:marRight w:val="0"/>
          <w:marTop w:val="211"/>
          <w:marBottom w:val="0"/>
          <w:divBdr>
            <w:top w:val="none" w:sz="0" w:space="0" w:color="auto"/>
            <w:left w:val="none" w:sz="0" w:space="0" w:color="auto"/>
            <w:bottom w:val="none" w:sz="0" w:space="0" w:color="auto"/>
            <w:right w:val="none" w:sz="0" w:space="0" w:color="auto"/>
          </w:divBdr>
        </w:div>
        <w:div w:id="2124961480">
          <w:marLeft w:val="432"/>
          <w:marRight w:val="0"/>
          <w:marTop w:val="211"/>
          <w:marBottom w:val="0"/>
          <w:divBdr>
            <w:top w:val="none" w:sz="0" w:space="0" w:color="auto"/>
            <w:left w:val="none" w:sz="0" w:space="0" w:color="auto"/>
            <w:bottom w:val="none" w:sz="0" w:space="0" w:color="auto"/>
            <w:right w:val="none" w:sz="0" w:space="0" w:color="auto"/>
          </w:divBdr>
        </w:div>
      </w:divsChild>
    </w:div>
    <w:div w:id="1691831101">
      <w:bodyDiv w:val="1"/>
      <w:marLeft w:val="0"/>
      <w:marRight w:val="0"/>
      <w:marTop w:val="0"/>
      <w:marBottom w:val="0"/>
      <w:divBdr>
        <w:top w:val="none" w:sz="0" w:space="0" w:color="auto"/>
        <w:left w:val="none" w:sz="0" w:space="0" w:color="auto"/>
        <w:bottom w:val="none" w:sz="0" w:space="0" w:color="auto"/>
        <w:right w:val="none" w:sz="0" w:space="0" w:color="auto"/>
      </w:divBdr>
      <w:divsChild>
        <w:div w:id="2107192300">
          <w:marLeft w:val="432"/>
          <w:marRight w:val="0"/>
          <w:marTop w:val="125"/>
          <w:marBottom w:val="0"/>
          <w:divBdr>
            <w:top w:val="none" w:sz="0" w:space="0" w:color="auto"/>
            <w:left w:val="none" w:sz="0" w:space="0" w:color="auto"/>
            <w:bottom w:val="none" w:sz="0" w:space="0" w:color="auto"/>
            <w:right w:val="none" w:sz="0" w:space="0" w:color="auto"/>
          </w:divBdr>
        </w:div>
        <w:div w:id="1801650315">
          <w:marLeft w:val="432"/>
          <w:marRight w:val="0"/>
          <w:marTop w:val="125"/>
          <w:marBottom w:val="0"/>
          <w:divBdr>
            <w:top w:val="none" w:sz="0" w:space="0" w:color="auto"/>
            <w:left w:val="none" w:sz="0" w:space="0" w:color="auto"/>
            <w:bottom w:val="none" w:sz="0" w:space="0" w:color="auto"/>
            <w:right w:val="none" w:sz="0" w:space="0" w:color="auto"/>
          </w:divBdr>
        </w:div>
        <w:div w:id="1599287762">
          <w:marLeft w:val="432"/>
          <w:marRight w:val="0"/>
          <w:marTop w:val="125"/>
          <w:marBottom w:val="0"/>
          <w:divBdr>
            <w:top w:val="none" w:sz="0" w:space="0" w:color="auto"/>
            <w:left w:val="none" w:sz="0" w:space="0" w:color="auto"/>
            <w:bottom w:val="none" w:sz="0" w:space="0" w:color="auto"/>
            <w:right w:val="none" w:sz="0" w:space="0" w:color="auto"/>
          </w:divBdr>
        </w:div>
        <w:div w:id="1338920821">
          <w:marLeft w:val="432"/>
          <w:marRight w:val="0"/>
          <w:marTop w:val="125"/>
          <w:marBottom w:val="0"/>
          <w:divBdr>
            <w:top w:val="none" w:sz="0" w:space="0" w:color="auto"/>
            <w:left w:val="none" w:sz="0" w:space="0" w:color="auto"/>
            <w:bottom w:val="none" w:sz="0" w:space="0" w:color="auto"/>
            <w:right w:val="none" w:sz="0" w:space="0" w:color="auto"/>
          </w:divBdr>
        </w:div>
        <w:div w:id="1658458172">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ybridgedeane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Rob</dc:creator>
  <cp:lastModifiedBy>Father Rob</cp:lastModifiedBy>
  <cp:revision>1</cp:revision>
  <dcterms:created xsi:type="dcterms:W3CDTF">2015-01-23T17:35:00Z</dcterms:created>
  <dcterms:modified xsi:type="dcterms:W3CDTF">2015-01-23T18:46:00Z</dcterms:modified>
</cp:coreProperties>
</file>